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4D3E0B" w:rsidRPr="007C0FBC" w:rsidTr="009A73CD">
        <w:trPr>
          <w:trHeight w:val="525"/>
          <w:jc w:val="center"/>
        </w:trPr>
        <w:tc>
          <w:tcPr>
            <w:tcW w:w="8332" w:type="dxa"/>
          </w:tcPr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4D3E0B" w:rsidRPr="007C0FBC" w:rsidRDefault="004D3E0B" w:rsidP="009A73CD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2D19469D" wp14:editId="3DB6C25D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4D3E0B" w:rsidRPr="007C0FBC" w:rsidTr="009A73CD">
        <w:trPr>
          <w:trHeight w:val="525"/>
          <w:jc w:val="center"/>
        </w:trPr>
        <w:tc>
          <w:tcPr>
            <w:tcW w:w="8332" w:type="dxa"/>
          </w:tcPr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 </w:t>
            </w:r>
          </w:p>
        </w:tc>
        <w:tc>
          <w:tcPr>
            <w:tcW w:w="1430" w:type="dxa"/>
          </w:tcPr>
          <w:p w:rsidR="004D3E0B" w:rsidRPr="007C0FBC" w:rsidRDefault="004D3E0B" w:rsidP="009A73CD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4D3E0B" w:rsidRPr="007C0FBC" w:rsidRDefault="004D3E0B" w:rsidP="009A73CD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4D3E0B" w:rsidRDefault="004D3E0B" w:rsidP="004D3E0B">
      <w:pPr>
        <w:spacing w:before="0" w:beforeAutospacing="0"/>
        <w:jc w:val="center"/>
        <w:rPr>
          <w:b/>
          <w:sz w:val="24"/>
        </w:rPr>
      </w:pPr>
      <w:r w:rsidRPr="00E97B5E">
        <w:rPr>
          <w:b/>
          <w:sz w:val="24"/>
        </w:rPr>
        <w:t xml:space="preserve">PROGRESSION DE </w:t>
      </w:r>
      <w:r>
        <w:rPr>
          <w:b/>
          <w:sz w:val="24"/>
        </w:rPr>
        <w:t>CONNAISSANCE DU MONDE CONTEMPORAIN (CMC)</w:t>
      </w:r>
    </w:p>
    <w:p w:rsidR="004D3E0B" w:rsidRPr="003A2064" w:rsidRDefault="004D3E0B" w:rsidP="004D3E0B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4D3E0B" w:rsidRPr="00E97B5E" w:rsidTr="009A73CD">
        <w:trPr>
          <w:trHeight w:val="544"/>
        </w:trPr>
        <w:tc>
          <w:tcPr>
            <w:tcW w:w="1694" w:type="dxa"/>
            <w:vAlign w:val="center"/>
          </w:tcPr>
          <w:p w:rsidR="004D3E0B" w:rsidRPr="00E97B5E" w:rsidRDefault="004D3E0B" w:rsidP="009A73CD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4D3E0B" w:rsidRPr="00E97B5E" w:rsidRDefault="004D3E0B" w:rsidP="009A73CD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4D3E0B" w:rsidRPr="00E97B5E" w:rsidRDefault="004D3E0B" w:rsidP="009A73CD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4D3E0B" w:rsidRPr="00E97B5E" w:rsidRDefault="004D3E0B" w:rsidP="009A73CD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4D3E0B" w:rsidRPr="00E97B5E" w:rsidRDefault="004D3E0B" w:rsidP="009A73CD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4D3E0B" w:rsidRPr="00E97B5E" w:rsidRDefault="004D3E0B" w:rsidP="009A73CD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4D3E0B" w:rsidRPr="00FD662D" w:rsidRDefault="004D3E0B" w:rsidP="009A73CD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4D3E0B" w:rsidRPr="00FD662D" w:rsidRDefault="004D3E0B" w:rsidP="009A73CD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4D3E0B" w:rsidRPr="00E97B5E" w:rsidTr="009A73CD">
        <w:trPr>
          <w:trHeight w:val="432"/>
        </w:trPr>
        <w:tc>
          <w:tcPr>
            <w:tcW w:w="1694" w:type="dxa"/>
          </w:tcPr>
          <w:p w:rsidR="004D3E0B" w:rsidRPr="001B1D4B" w:rsidRDefault="004D3E0B" w:rsidP="009A73CD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 w:rsidRPr="001B1D4B"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4617" w:type="dxa"/>
          </w:tcPr>
          <w:p w:rsidR="004D3E0B" w:rsidRPr="00E97B5E" w:rsidRDefault="004D3E0B" w:rsidP="009A73CD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4D3E0B" w:rsidRPr="00E97B5E" w:rsidRDefault="004D3E0B" w:rsidP="009A73CD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4D3E0B" w:rsidRDefault="004D3E0B" w:rsidP="009A73CD">
            <w:pPr>
              <w:spacing w:beforeAutospacing="0"/>
              <w:rPr>
                <w:sz w:val="18"/>
              </w:rPr>
            </w:pPr>
          </w:p>
          <w:p w:rsidR="004D3E0B" w:rsidRPr="00E97B5E" w:rsidRDefault="004D3E0B" w:rsidP="009A73CD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4D3E0B" w:rsidRPr="00E97B5E" w:rsidRDefault="004D3E0B" w:rsidP="009A73CD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4D3E0B" w:rsidRPr="001B1D4B" w:rsidRDefault="004D3E0B" w:rsidP="009A73CD">
            <w:pPr>
              <w:spacing w:beforeAutospacing="0"/>
              <w:jc w:val="center"/>
              <w:rPr>
                <w:b/>
              </w:rPr>
            </w:pPr>
            <w:r w:rsidRPr="004C313E">
              <w:rPr>
                <w:b/>
                <w:sz w:val="24"/>
                <w:szCs w:val="24"/>
              </w:rPr>
              <w:t>3BT TERTIAIRE</w:t>
            </w:r>
          </w:p>
        </w:tc>
        <w:tc>
          <w:tcPr>
            <w:tcW w:w="1134" w:type="dxa"/>
          </w:tcPr>
          <w:p w:rsidR="004D3E0B" w:rsidRPr="001B1D4B" w:rsidRDefault="004D3E0B" w:rsidP="009A73CD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 w:rsidRPr="001B1D4B">
              <w:rPr>
                <w:b/>
                <w:sz w:val="24"/>
                <w:szCs w:val="24"/>
              </w:rPr>
              <w:t>2H</w:t>
            </w:r>
          </w:p>
        </w:tc>
        <w:tc>
          <w:tcPr>
            <w:tcW w:w="992" w:type="dxa"/>
          </w:tcPr>
          <w:p w:rsidR="004D3E0B" w:rsidRPr="001B1D4B" w:rsidRDefault="004D3E0B" w:rsidP="009A73CD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 w:rsidRPr="001B1D4B">
              <w:rPr>
                <w:b/>
                <w:sz w:val="24"/>
                <w:szCs w:val="24"/>
              </w:rPr>
              <w:t>66H</w:t>
            </w:r>
          </w:p>
        </w:tc>
      </w:tr>
    </w:tbl>
    <w:p w:rsidR="004D3E0B" w:rsidRPr="003A2064" w:rsidRDefault="004D3E0B" w:rsidP="004D3E0B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4D3E0B" w:rsidRPr="009E1648" w:rsidTr="009A73CD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4D3E0B" w:rsidRPr="009E1648" w:rsidTr="009A73CD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18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4D3E0B" w:rsidRPr="009E164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4D3E0B" w:rsidRPr="006A70F8" w:rsidRDefault="004D3E0B" w:rsidP="009A73CD">
            <w:pPr>
              <w:rPr>
                <w:rFonts w:ascii="Agency FB" w:hAnsi="Agency FB" w:cstheme="minorHAnsi"/>
                <w:b/>
                <w:sz w:val="16"/>
                <w:szCs w:val="16"/>
              </w:rPr>
            </w:pPr>
            <w:r w:rsidRPr="006A70F8"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D3E0B" w:rsidRPr="00867660" w:rsidRDefault="004D3E0B" w:rsidP="009A73CD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4D3E0B" w:rsidRPr="004C313E" w:rsidRDefault="004D3E0B" w:rsidP="004D3E0B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4C313E">
              <w:rPr>
                <w:rFonts w:cstheme="minorHAnsi"/>
                <w:b/>
                <w:i/>
                <w:sz w:val="20"/>
                <w:szCs w:val="20"/>
              </w:rPr>
              <w:t>EXPLIQUER LA VIE SOCIOPOLITIQUE ET ECONOMIQUE D’UN PAYS</w:t>
            </w:r>
          </w:p>
          <w:p w:rsidR="004D3E0B" w:rsidRPr="009E1648" w:rsidRDefault="004D3E0B" w:rsidP="004D3E0B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décolonisation de la Côte d’Ivoire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3E0B" w:rsidRPr="00AA6F8E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E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4D3E0B" w:rsidRPr="00AA6F8E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E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4D3E0B" w:rsidRDefault="004D3E0B" w:rsidP="009A73CD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4D3E0B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D3E0B" w:rsidRPr="00867660" w:rsidRDefault="004D3E0B" w:rsidP="009A73CD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décolonisation de la Côte d’Ivoire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4D3E0B" w:rsidRPr="00AA6F8E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E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4D3E0B" w:rsidRPr="00AA6F8E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E"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273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4D3E0B" w:rsidRDefault="004D3E0B" w:rsidP="009A73CD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867660" w:rsidRDefault="004D3E0B" w:rsidP="009A73CD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AA6F8E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E"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4D3E0B" w:rsidRPr="00AA6F8E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A6F8E"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273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4D3E0B" w:rsidRPr="00804666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04666"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fondements du développement économique de la Côte d’Ivoire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fondements du développement économique de la Côte d’Ivoire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30/10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4667D7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vAlign w:val="center"/>
          </w:tcPr>
          <w:p w:rsidR="004D3E0B" w:rsidRPr="00804666" w:rsidRDefault="004D3E0B" w:rsidP="009A73CD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D90D41">
              <w:rPr>
                <w:rFonts w:cstheme="minorHAnsi"/>
                <w:b/>
                <w:i/>
                <w:sz w:val="20"/>
                <w:szCs w:val="20"/>
              </w:rPr>
              <w:t>EXPLIQUER LA VIE SOCIOPOLITIQUE ET ECONOMIQUE D’UN PAYS</w:t>
            </w: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secteurs d’activités économiques de la Côte d’Ivoire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804666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04666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01/12</w:t>
            </w:r>
          </w:p>
        </w:tc>
        <w:tc>
          <w:tcPr>
            <w:tcW w:w="425" w:type="dxa"/>
            <w:vMerge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4D3E0B" w:rsidRPr="00804666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04666"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4D3E0B" w:rsidRPr="00D90D41" w:rsidRDefault="004D3E0B" w:rsidP="009A73CD">
            <w:pPr>
              <w:rPr>
                <w:b/>
                <w:i/>
                <w:sz w:val="20"/>
                <w:szCs w:val="20"/>
              </w:rPr>
            </w:pPr>
            <w:r w:rsidRPr="00D90D41">
              <w:rPr>
                <w:b/>
                <w:i/>
                <w:sz w:val="20"/>
                <w:szCs w:val="20"/>
              </w:rPr>
              <w:t>EXPLIQUER LE FONCTIONNEMENT DU « SYSTEME MONDE »</w:t>
            </w:r>
          </w:p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relations internationales de 1991 à nos jours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relations internationales de 1991 à nos jours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 relations internationales de 1991 à nos jours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B9BD5" w:themeFill="accent1"/>
            <w:vAlign w:val="center"/>
          </w:tcPr>
          <w:p w:rsidR="004D3E0B" w:rsidRPr="004667D7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NOEL ET DU NOUVEL AN</w:t>
            </w:r>
          </w:p>
        </w:tc>
        <w:tc>
          <w:tcPr>
            <w:tcW w:w="436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4D3E0B" w:rsidRPr="00333BC1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33BC1">
              <w:rPr>
                <w:rFonts w:cstheme="minorHAnsi"/>
                <w:b/>
                <w:sz w:val="16"/>
                <w:szCs w:val="16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4667D7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 xml:space="preserve">CONGES DE NOEL ET DU NOUVEL AN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4D3E0B" w:rsidRDefault="004D3E0B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05</w:t>
            </w:r>
          </w:p>
        </w:tc>
        <w:tc>
          <w:tcPr>
            <w:tcW w:w="425" w:type="dxa"/>
            <w:vMerge w:val="restart"/>
            <w:vAlign w:val="center"/>
          </w:tcPr>
          <w:p w:rsidR="004D3E0B" w:rsidRPr="009E1648" w:rsidRDefault="00AA6F8E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4D3E0B" w:rsidRPr="00A370F7" w:rsidRDefault="004D3E0B" w:rsidP="009A73CD">
            <w:pPr>
              <w:rPr>
                <w:b/>
                <w:i/>
                <w:sz w:val="20"/>
                <w:szCs w:val="20"/>
              </w:rPr>
            </w:pPr>
            <w:r w:rsidRPr="00D90D41">
              <w:rPr>
                <w:b/>
                <w:i/>
                <w:sz w:val="20"/>
                <w:szCs w:val="20"/>
              </w:rPr>
              <w:t>EXPLIQUER LE FONCTIONNEMENT DU « SYSTEME MONDE »</w:t>
            </w: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A370F7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370F7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4D3E0B" w:rsidRDefault="004D3E0B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3E0B" w:rsidRPr="00A370F7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370F7"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4D3E0B" w:rsidRDefault="004D3E0B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4D3E0B" w:rsidRDefault="004D3E0B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4D3E0B" w:rsidRDefault="004D3E0B" w:rsidP="004D3E0B">
      <w:pPr>
        <w:tabs>
          <w:tab w:val="left" w:pos="15170"/>
        </w:tabs>
      </w:pPr>
    </w:p>
    <w:p w:rsidR="004D3E0B" w:rsidRDefault="004D3E0B" w:rsidP="004D3E0B">
      <w:pPr>
        <w:tabs>
          <w:tab w:val="left" w:pos="15170"/>
        </w:tabs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4D3E0B" w:rsidRPr="009E1648" w:rsidTr="009A73CD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:rsidR="004D3E0B" w:rsidRPr="009E1648" w:rsidRDefault="004D3E0B" w:rsidP="009A73CD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</w:t>
            </w:r>
            <w:r w:rsidR="00AA6F8E">
              <w:rPr>
                <w:rFonts w:cstheme="minorHAnsi"/>
                <w:b/>
                <w:sz w:val="16"/>
                <w:szCs w:val="16"/>
              </w:rPr>
              <w:t>R</w:t>
            </w:r>
            <w:bookmarkStart w:id="0" w:name="_GoBack"/>
            <w:bookmarkEnd w:id="0"/>
            <w:r>
              <w:rPr>
                <w:rFonts w:cstheme="minorHAnsi"/>
                <w:b/>
                <w:sz w:val="16"/>
                <w:szCs w:val="16"/>
              </w:rPr>
              <w:t xml:space="preserve">  2024  AU   14 JUIN 2024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4D3E0B" w:rsidRPr="009E1648" w:rsidTr="009A73CD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4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4D3E0B" w:rsidRPr="009E16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EXCEPTIONNELS CAN 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 w:val="restart"/>
            <w:vAlign w:val="center"/>
          </w:tcPr>
          <w:p w:rsidR="004D19AA" w:rsidRPr="009E1648" w:rsidRDefault="00AA6F8E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4D19AA" w:rsidRPr="00D90D41" w:rsidRDefault="004D19AA" w:rsidP="009A73CD">
            <w:pPr>
              <w:rPr>
                <w:b/>
                <w:i/>
                <w:sz w:val="20"/>
                <w:szCs w:val="20"/>
              </w:rPr>
            </w:pPr>
            <w:r w:rsidRPr="00D90D41">
              <w:rPr>
                <w:b/>
                <w:i/>
                <w:sz w:val="20"/>
                <w:szCs w:val="20"/>
              </w:rPr>
              <w:t>EXPLIQUER LE FONCTIONNEMENT DU « SYSTEME MONDE »</w:t>
            </w:r>
          </w:p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 w:rsidRPr="00CE6788">
              <w:rPr>
                <w:rFonts w:cstheme="minorHAnsi"/>
                <w:sz w:val="16"/>
                <w:szCs w:val="16"/>
              </w:rPr>
              <w:t>Les crises sociopolitiques en Afrique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 w:rsidRPr="00CE6788">
              <w:rPr>
                <w:rFonts w:cstheme="minorHAnsi"/>
                <w:sz w:val="16"/>
                <w:szCs w:val="16"/>
              </w:rPr>
              <w:t>Les crises sociopolitiques en Afrique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4D19AA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:rsidR="004D19AA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A370F7" w:rsidRDefault="004D19AA" w:rsidP="004D3E0B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Projection d’un film documentaire sur le génocide tutsi 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124A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4D19AA">
            <w:pPr>
              <w:rPr>
                <w:rFonts w:cstheme="minorHAnsi"/>
                <w:sz w:val="16"/>
                <w:szCs w:val="16"/>
              </w:rPr>
            </w:pPr>
            <w:r w:rsidRPr="008560D7">
              <w:rPr>
                <w:rFonts w:cstheme="minorHAnsi"/>
                <w:b/>
                <w:sz w:val="16"/>
                <w:szCs w:val="16"/>
              </w:rPr>
              <w:t xml:space="preserve"> Exercice de commentaire de document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40h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9E1648" w:rsidRDefault="004D19AA" w:rsidP="004D19AA">
            <w:pPr>
              <w:rPr>
                <w:rFonts w:cstheme="minorHAnsi"/>
                <w:sz w:val="16"/>
                <w:szCs w:val="16"/>
              </w:rPr>
            </w:pPr>
            <w:r w:rsidRPr="008560D7">
              <w:rPr>
                <w:rFonts w:cstheme="minorHAnsi"/>
                <w:b/>
                <w:sz w:val="16"/>
                <w:szCs w:val="16"/>
              </w:rPr>
              <w:t xml:space="preserve"> Exercice </w:t>
            </w:r>
            <w:r>
              <w:rPr>
                <w:rFonts w:cstheme="minorHAnsi"/>
                <w:b/>
                <w:sz w:val="16"/>
                <w:szCs w:val="16"/>
              </w:rPr>
              <w:t>de dissertation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4D19AA" w:rsidRDefault="004D19AA" w:rsidP="004D19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19AA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44h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4D19AA" w:rsidRDefault="004D19AA" w:rsidP="004D19A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D19AA"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3E0B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4D3E0B" w:rsidRPr="006A70F8" w:rsidRDefault="004D3E0B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193948" w:rsidRDefault="004D3E0B" w:rsidP="009A73CD">
            <w:pPr>
              <w:rPr>
                <w:rFonts w:cstheme="minorHAnsi"/>
                <w:b/>
                <w:sz w:val="16"/>
                <w:szCs w:val="16"/>
              </w:rPr>
            </w:pPr>
            <w:r w:rsidRPr="00193948">
              <w:rPr>
                <w:rFonts w:cstheme="minorHAnsi"/>
                <w:b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4D3E0B" w:rsidRPr="009E1648" w:rsidRDefault="004D3E0B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 w:val="restart"/>
            <w:vAlign w:val="center"/>
          </w:tcPr>
          <w:p w:rsidR="004D19AA" w:rsidRPr="009E1648" w:rsidRDefault="00AA6F8E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 w:rsidRPr="00D90D41">
              <w:rPr>
                <w:rFonts w:cstheme="minorHAnsi"/>
                <w:b/>
                <w:i/>
                <w:sz w:val="20"/>
                <w:szCs w:val="20"/>
              </w:rPr>
              <w:t>EXPLIQUER LE BILAN D’ACTIVITES D’UNE ORGANISATION DE COOPERATION INTERNATIONALE</w:t>
            </w:r>
            <w:r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</w:p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A760C0">
              <w:rPr>
                <w:rFonts w:cstheme="minorHAnsi"/>
                <w:sz w:val="16"/>
                <w:szCs w:val="16"/>
              </w:rPr>
              <w:t>’ONU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9E1648" w:rsidRDefault="00A760C0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L’ONU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A760C0" w:rsidRDefault="00AA6F8E" w:rsidP="009A73CD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L’ONU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52h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03/05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4D19AA" w:rsidRPr="008E4D25" w:rsidRDefault="004D19AA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8E4D25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54h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4D19AA" w:rsidRPr="006A70F8" w:rsidRDefault="004D19AA" w:rsidP="009A73CD">
            <w:pPr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 w:rsidRPr="00670E08"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56h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4D19AA" w:rsidRDefault="004D19AA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7B3A59" w:rsidRDefault="00A760C0" w:rsidP="009A73CD">
            <w:pPr>
              <w:rPr>
                <w:rFonts w:cstheme="minorHAnsi"/>
                <w:sz w:val="16"/>
                <w:szCs w:val="16"/>
              </w:rPr>
            </w:pPr>
            <w:r w:rsidRPr="007B3A59">
              <w:rPr>
                <w:sz w:val="16"/>
                <w:szCs w:val="16"/>
              </w:rPr>
              <w:t>La CEDEAO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58h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4D19AA" w:rsidRDefault="004D19AA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4D19AA" w:rsidRPr="009E1648" w:rsidRDefault="00A760C0" w:rsidP="009A73CD">
            <w:pPr>
              <w:rPr>
                <w:rFonts w:cstheme="minorHAnsi"/>
                <w:sz w:val="16"/>
                <w:szCs w:val="16"/>
              </w:rPr>
            </w:pPr>
            <w:r w:rsidRPr="00883AF9">
              <w:rPr>
                <w:sz w:val="16"/>
                <w:szCs w:val="16"/>
              </w:rPr>
              <w:t>La CEDEAO</w:t>
            </w:r>
          </w:p>
        </w:tc>
        <w:tc>
          <w:tcPr>
            <w:tcW w:w="425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000000"/>
            </w:tcBorders>
            <w:textDirection w:val="btLr"/>
          </w:tcPr>
          <w:p w:rsidR="004D19AA" w:rsidRDefault="004D19AA" w:rsidP="009A73CD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AA6F8E" w:rsidP="00AA6F8E">
            <w:pPr>
              <w:rPr>
                <w:rFonts w:cstheme="minorHAnsi"/>
                <w:sz w:val="16"/>
                <w:szCs w:val="16"/>
              </w:rPr>
            </w:pPr>
            <w:r w:rsidRPr="00883AF9">
              <w:rPr>
                <w:sz w:val="16"/>
                <w:szCs w:val="16"/>
              </w:rPr>
              <w:t>La CEDEAO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62h</w:t>
            </w:r>
          </w:p>
        </w:tc>
        <w:tc>
          <w:tcPr>
            <w:tcW w:w="273" w:type="dxa"/>
            <w:tcBorders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AA6F8E">
        <w:trPr>
          <w:cantSplit/>
          <w:trHeight w:val="296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000000"/>
              <w:left w:val="single" w:sz="12" w:space="0" w:color="auto"/>
            </w:tcBorders>
            <w:textDirection w:val="btLr"/>
          </w:tcPr>
          <w:p w:rsidR="004D19AA" w:rsidRPr="000C7B7C" w:rsidRDefault="004D19AA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C7B7C">
              <w:rPr>
                <w:rFonts w:cstheme="minorHAnsi"/>
                <w:b/>
                <w:sz w:val="16"/>
                <w:szCs w:val="16"/>
              </w:rPr>
              <w:t>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C7B7C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A6F8E" w:rsidRPr="008E4D25" w:rsidRDefault="00AA6F8E" w:rsidP="00AA6F8E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64h</w:t>
            </w:r>
          </w:p>
        </w:tc>
        <w:tc>
          <w:tcPr>
            <w:tcW w:w="273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D19AA" w:rsidRPr="009E1648" w:rsidTr="009A73CD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</w:tcPr>
          <w:p w:rsidR="004D19AA" w:rsidRPr="000C7B7C" w:rsidRDefault="004D19AA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Pr="008E4D25" w:rsidRDefault="00AA6F8E" w:rsidP="009A73CD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REMEDIATION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66h</w:t>
            </w:r>
          </w:p>
        </w:tc>
        <w:tc>
          <w:tcPr>
            <w:tcW w:w="273" w:type="dxa"/>
            <w:tcBorders>
              <w:top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D19AA" w:rsidRPr="009E1648" w:rsidRDefault="004D19AA" w:rsidP="009A73CD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4D3E0B" w:rsidRPr="006D2856" w:rsidRDefault="004D3E0B" w:rsidP="004D3E0B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4D3E0B" w:rsidTr="009A73CD">
        <w:tc>
          <w:tcPr>
            <w:tcW w:w="8006" w:type="dxa"/>
            <w:gridSpan w:val="2"/>
          </w:tcPr>
          <w:p w:rsidR="004D3E0B" w:rsidRDefault="004D3E0B" w:rsidP="009A73CD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:rsidR="004D3E0B" w:rsidRDefault="004D3E0B" w:rsidP="009A73CD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4D3E0B" w:rsidTr="009A73CD">
        <w:tc>
          <w:tcPr>
            <w:tcW w:w="4003" w:type="dxa"/>
          </w:tcPr>
          <w:p w:rsidR="004D3E0B" w:rsidRDefault="004D3E0B" w:rsidP="009A73CD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4D3E0B" w:rsidRDefault="004D3E0B" w:rsidP="009A73CD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4D3E0B" w:rsidRDefault="004D3E0B" w:rsidP="009A73CD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:rsidR="004D3E0B" w:rsidRDefault="004D3E0B" w:rsidP="009A73CD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4D3E0B" w:rsidTr="009A73CD">
        <w:tc>
          <w:tcPr>
            <w:tcW w:w="4003" w:type="dxa"/>
          </w:tcPr>
          <w:p w:rsidR="004D3E0B" w:rsidRDefault="004D3E0B" w:rsidP="009A73CD">
            <w:pPr>
              <w:tabs>
                <w:tab w:val="left" w:pos="15170"/>
              </w:tabs>
            </w:pPr>
          </w:p>
          <w:p w:rsidR="004D3E0B" w:rsidRDefault="004D3E0B" w:rsidP="009A73CD">
            <w:pPr>
              <w:tabs>
                <w:tab w:val="left" w:pos="15170"/>
              </w:tabs>
            </w:pPr>
          </w:p>
        </w:tc>
        <w:tc>
          <w:tcPr>
            <w:tcW w:w="4003" w:type="dxa"/>
          </w:tcPr>
          <w:p w:rsidR="004D3E0B" w:rsidRDefault="004D3E0B" w:rsidP="009A73CD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4D3E0B" w:rsidRDefault="004D3E0B" w:rsidP="009A73CD">
            <w:pPr>
              <w:tabs>
                <w:tab w:val="left" w:pos="15170"/>
              </w:tabs>
            </w:pPr>
          </w:p>
        </w:tc>
        <w:tc>
          <w:tcPr>
            <w:tcW w:w="4260" w:type="dxa"/>
          </w:tcPr>
          <w:p w:rsidR="004D3E0B" w:rsidRDefault="004D3E0B" w:rsidP="009A73CD">
            <w:pPr>
              <w:tabs>
                <w:tab w:val="left" w:pos="15170"/>
              </w:tabs>
            </w:pPr>
          </w:p>
        </w:tc>
      </w:tr>
    </w:tbl>
    <w:p w:rsidR="006A024B" w:rsidRPr="004D3E0B" w:rsidRDefault="004D3E0B" w:rsidP="004D3E0B">
      <w:pPr>
        <w:tabs>
          <w:tab w:val="left" w:pos="15170"/>
        </w:tabs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4B2EA5" wp14:editId="0A494703">
                <wp:simplePos x="0" y="0"/>
                <wp:positionH relativeFrom="column">
                  <wp:posOffset>1135380</wp:posOffset>
                </wp:positionH>
                <wp:positionV relativeFrom="paragraph">
                  <wp:posOffset>193040</wp:posOffset>
                </wp:positionV>
                <wp:extent cx="8655050" cy="361315"/>
                <wp:effectExtent l="0" t="63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3E0B" w:rsidRPr="006A70F8" w:rsidRDefault="004D3E0B" w:rsidP="004D3E0B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  C : Cumul   CD : Cumul de la du</w:t>
                            </w:r>
                            <w:r>
                              <w:rPr>
                                <w:b/>
                              </w:rPr>
                              <w:t>rée    TE : Taux d’exécution = C</w:t>
                            </w:r>
                            <w:r w:rsidRPr="006A70F8">
                              <w:rPr>
                                <w:b/>
                              </w:rPr>
                              <w:t>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B2EA5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9.4pt;margin-top:15.2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" stroked="f">
                <v:textbox>
                  <w:txbxContent>
                    <w:p w:rsidR="004D3E0B" w:rsidRPr="006A70F8" w:rsidRDefault="004D3E0B" w:rsidP="004D3E0B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  C : Cumul   CD : Cumul de la du</w:t>
                      </w:r>
                      <w:r>
                        <w:rPr>
                          <w:b/>
                        </w:rPr>
                        <w:t>rée    TE : Taux d’exécution = C</w:t>
                      </w:r>
                      <w:r w:rsidRPr="006A70F8">
                        <w:rPr>
                          <w:b/>
                        </w:rPr>
                        <w:t>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024B" w:rsidRPr="004D3E0B" w:rsidSect="006D2856">
      <w:headerReference w:type="default" r:id="rId7"/>
      <w:footerReference w:type="default" r:id="rId8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B9B" w:rsidRDefault="00194B9B">
      <w:pPr>
        <w:spacing w:before="0"/>
      </w:pPr>
      <w:r>
        <w:separator/>
      </w:r>
    </w:p>
  </w:endnote>
  <w:endnote w:type="continuationSeparator" w:id="0">
    <w:p w:rsidR="00194B9B" w:rsidRDefault="00194B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56" w:rsidRPr="006D2856" w:rsidRDefault="00A760C0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23D60287" wp14:editId="642BC0DE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5BFF80D" id="Groupe 4" o:spid="_x0000_s1026" style="position:absolute;margin-left:0;margin-top:0;width:840.3pt;height:25.5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ZP/r8AAADaAAAADwAAAGRycy9kb3ducmV2LnhtbERPy4rCMBTdC/5DuII7TRUcpGMUEURR&#10;BF+b2V2bO23H5qYkUevfTwTB5eG8J7PGVOJOzpeWFQz6CQjizOqScwXn07I3BuEDssbKMil4kofZ&#10;tN2aYKrtgw90P4ZcxBD2KSooQqhTKX1WkEHftzVx5H6tMxgidLnUDh8x3FRymCRf0mDJsaHAmhYF&#10;ZdfjzcQZ5nS5zAfPv90mWcqfw96tVmGrVLfTzL9BBGrCR/x2r7WCEbyuRD/I6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pZP/r8AAADaAAAADwAAAAAAAAAAAAAAAACh&#10;AgAAZHJzL2Rvd25yZXYueG1sUEsFBgAAAAAEAAQA+QAAAI0DAAAAAA==&#10;" strokecolor="#2f5597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92FDF4" wp14:editId="0B257CC5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721D4D5" id="Rectangle 3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" fillcolor="#4472c4" strokecolor="#203864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30403F" wp14:editId="2E1D90F2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3E1FA1B1" id="Rectangle 2" o:spid="_x0000_s1026" style="position:absolute;margin-left:0;margin-top:0;width:7.15pt;height:24.25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" fillcolor="#4472c4" strokecolor="#203864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B9B" w:rsidRDefault="00194B9B">
      <w:pPr>
        <w:spacing w:before="0"/>
      </w:pPr>
      <w:r>
        <w:separator/>
      </w:r>
    </w:p>
  </w:footnote>
  <w:footnote w:type="continuationSeparator" w:id="0">
    <w:p w:rsidR="00194B9B" w:rsidRDefault="00194B9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6A70F8" w:rsidRDefault="00A760C0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6F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70F8" w:rsidRDefault="00194B9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0B"/>
    <w:rsid w:val="00194B9B"/>
    <w:rsid w:val="003F1117"/>
    <w:rsid w:val="004D19AA"/>
    <w:rsid w:val="004D3E0B"/>
    <w:rsid w:val="006A024B"/>
    <w:rsid w:val="007B3A59"/>
    <w:rsid w:val="00A760C0"/>
    <w:rsid w:val="00AA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D590C-FE70-4159-9251-4B0C9CF35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3E0B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D3E0B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D3E0B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4D3E0B"/>
  </w:style>
  <w:style w:type="paragraph" w:styleId="Pieddepage">
    <w:name w:val="footer"/>
    <w:basedOn w:val="Normal"/>
    <w:link w:val="PieddepageCar"/>
    <w:uiPriority w:val="99"/>
    <w:unhideWhenUsed/>
    <w:rsid w:val="004D3E0B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4D3E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582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2023-09-10T17:48:00Z</dcterms:created>
  <dcterms:modified xsi:type="dcterms:W3CDTF">2023-09-20T11:48:00Z</dcterms:modified>
</cp:coreProperties>
</file>