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32"/>
        <w:gridCol w:w="1430"/>
        <w:gridCol w:w="3982"/>
      </w:tblGrid>
      <w:tr w:rsidR="00752296" w:rsidRPr="007C0FBC" w:rsidTr="00540DF4">
        <w:trPr>
          <w:trHeight w:val="525"/>
          <w:jc w:val="center"/>
        </w:trPr>
        <w:tc>
          <w:tcPr>
            <w:tcW w:w="8332" w:type="dxa"/>
          </w:tcPr>
          <w:p w:rsidR="00752296" w:rsidRPr="007C0FBC" w:rsidRDefault="00FD2AD3" w:rsidP="00AF69B5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MINISTERE</w:t>
            </w:r>
            <w:r w:rsidR="00872516">
              <w:rPr>
                <w:rFonts w:ascii="Verdana" w:hAnsi="Verdana"/>
                <w:sz w:val="18"/>
              </w:rPr>
              <w:t xml:space="preserve"> DE L’ENSEIGNEMENT</w:t>
            </w:r>
            <w:r>
              <w:rPr>
                <w:rFonts w:ascii="Verdana" w:hAnsi="Verdana"/>
                <w:sz w:val="18"/>
              </w:rPr>
              <w:t xml:space="preserve"> TECHNIQUE</w:t>
            </w:r>
            <w:r w:rsidRPr="007C0FBC">
              <w:rPr>
                <w:rFonts w:ascii="Verdana" w:hAnsi="Verdana"/>
                <w:sz w:val="18"/>
              </w:rPr>
              <w:t xml:space="preserve"> DE LA</w:t>
            </w:r>
          </w:p>
          <w:p w:rsidR="00752296" w:rsidRPr="007C0FBC" w:rsidRDefault="00752296" w:rsidP="00AF69B5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FORMATION PROFESSIONNEL</w:t>
            </w:r>
            <w:r w:rsidR="00F309C8">
              <w:rPr>
                <w:rFonts w:ascii="Verdana" w:hAnsi="Verdana"/>
                <w:sz w:val="18"/>
              </w:rPr>
              <w:t>L</w:t>
            </w:r>
            <w:r w:rsidRPr="007C0FBC">
              <w:rPr>
                <w:rFonts w:ascii="Verdana" w:hAnsi="Verdana"/>
                <w:sz w:val="18"/>
              </w:rPr>
              <w:t>E</w:t>
            </w:r>
            <w:r w:rsidR="00FD2AD3">
              <w:rPr>
                <w:rFonts w:ascii="Verdana" w:hAnsi="Verdana"/>
                <w:sz w:val="18"/>
              </w:rPr>
              <w:t xml:space="preserve"> ET DE L’APPRENTISSAGE</w:t>
            </w:r>
          </w:p>
          <w:p w:rsidR="00752296" w:rsidRDefault="00AF69B5" w:rsidP="00AF69B5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 </w:t>
            </w:r>
            <w:r w:rsidR="00752296" w:rsidRPr="007C0FBC">
              <w:rPr>
                <w:rFonts w:ascii="Verdana" w:hAnsi="Verdana"/>
                <w:sz w:val="18"/>
              </w:rPr>
              <w:t>--------------------------------</w:t>
            </w:r>
          </w:p>
          <w:p w:rsidR="00AF69B5" w:rsidRDefault="00AF69B5" w:rsidP="00AF69B5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INSPECTION  GENERALE</w:t>
            </w:r>
          </w:p>
          <w:p w:rsidR="00AF69B5" w:rsidRDefault="00AF69B5" w:rsidP="00AF69B5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………………………………………………….</w:t>
            </w:r>
          </w:p>
          <w:p w:rsidR="00AF69B5" w:rsidRDefault="00AF69B5" w:rsidP="00AF69B5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Filière  Economie  et  Gestion</w:t>
            </w:r>
          </w:p>
          <w:p w:rsidR="00AF69B5" w:rsidRDefault="00AF69B5" w:rsidP="00AF69B5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………………………………………………….</w:t>
            </w:r>
          </w:p>
          <w:p w:rsidR="00AF69B5" w:rsidRPr="007C0FBC" w:rsidRDefault="00AF69B5" w:rsidP="00AF69B5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</w:p>
        </w:tc>
        <w:tc>
          <w:tcPr>
            <w:tcW w:w="1430" w:type="dxa"/>
          </w:tcPr>
          <w:p w:rsidR="00752296" w:rsidRPr="007C0FBC" w:rsidRDefault="00752296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752296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AF69B5" w:rsidRPr="007C0FBC" w:rsidRDefault="00AF69B5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……………………………….</w:t>
            </w:r>
          </w:p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752296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  <w:p w:rsidR="00AF69B5" w:rsidRDefault="00AF69B5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Année  académique</w:t>
            </w:r>
          </w:p>
          <w:p w:rsidR="00AF69B5" w:rsidRPr="007C0FBC" w:rsidRDefault="00AF69B5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202…../202…..</w:t>
            </w:r>
          </w:p>
        </w:tc>
      </w:tr>
      <w:tr w:rsidR="00752296" w:rsidRPr="007C0FBC" w:rsidTr="00540DF4">
        <w:trPr>
          <w:trHeight w:val="525"/>
          <w:jc w:val="center"/>
        </w:trPr>
        <w:tc>
          <w:tcPr>
            <w:tcW w:w="8332" w:type="dxa"/>
          </w:tcPr>
          <w:p w:rsidR="00752296" w:rsidRDefault="00752296" w:rsidP="00AF69B5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ETABLISSEMENT</w:t>
            </w:r>
            <w:r w:rsidR="00AF69B5">
              <w:rPr>
                <w:rFonts w:ascii="Verdana" w:hAnsi="Verdana"/>
                <w:sz w:val="18"/>
              </w:rPr>
              <w:t> : ………………………………………………………………………….</w:t>
            </w:r>
          </w:p>
          <w:p w:rsidR="007126CE" w:rsidRDefault="007126CE" w:rsidP="00291917">
            <w:pPr>
              <w:spacing w:after="100" w:afterAutospacing="1"/>
              <w:contextualSpacing/>
              <w:rPr>
                <w:rFonts w:ascii="Verdana" w:hAnsi="Verdana"/>
                <w:b/>
                <w:sz w:val="18"/>
              </w:rPr>
            </w:pPr>
          </w:p>
          <w:p w:rsidR="00B6594A" w:rsidRPr="007126CE" w:rsidRDefault="00B6594A" w:rsidP="00291917">
            <w:pPr>
              <w:spacing w:after="100" w:afterAutospacing="1"/>
              <w:contextualSpacing/>
              <w:rPr>
                <w:rFonts w:ascii="Verdana" w:hAnsi="Verdana"/>
                <w:b/>
                <w:sz w:val="18"/>
              </w:rPr>
            </w:pPr>
          </w:p>
        </w:tc>
        <w:tc>
          <w:tcPr>
            <w:tcW w:w="1430" w:type="dxa"/>
          </w:tcPr>
          <w:p w:rsidR="00752296" w:rsidRPr="007C0FBC" w:rsidRDefault="00752296" w:rsidP="00540DF4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752296" w:rsidRDefault="00C13A98" w:rsidP="00752296">
      <w:pPr>
        <w:spacing w:before="0" w:beforeAutospacing="0"/>
        <w:jc w:val="center"/>
        <w:rPr>
          <w:b/>
          <w:sz w:val="24"/>
        </w:rPr>
      </w:pPr>
      <w:r>
        <w:rPr>
          <w:b/>
          <w:sz w:val="24"/>
        </w:rPr>
        <w:t>PROGRESSION DE COMPTABILITE ANALYTIQUE</w:t>
      </w:r>
    </w:p>
    <w:p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752296" w:rsidRPr="00E97B5E" w:rsidTr="00540DF4">
        <w:trPr>
          <w:trHeight w:val="544"/>
        </w:trPr>
        <w:tc>
          <w:tcPr>
            <w:tcW w:w="1694" w:type="dxa"/>
            <w:vAlign w:val="center"/>
          </w:tcPr>
          <w:p w:rsidR="00752296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  <w:p w:rsidR="00AF69B5" w:rsidRPr="00E97B5E" w:rsidRDefault="00AF69B5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202…./202…..</w:t>
            </w:r>
          </w:p>
        </w:tc>
        <w:tc>
          <w:tcPr>
            <w:tcW w:w="4617" w:type="dxa"/>
            <w:vAlign w:val="center"/>
          </w:tcPr>
          <w:p w:rsidR="00752296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  <w:p w:rsidR="00AF69B5" w:rsidRPr="00E97B5E" w:rsidRDefault="00AF69B5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</w:p>
        </w:tc>
        <w:tc>
          <w:tcPr>
            <w:tcW w:w="1239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:rsidTr="00321014">
        <w:trPr>
          <w:trHeight w:val="432"/>
        </w:trPr>
        <w:tc>
          <w:tcPr>
            <w:tcW w:w="1694" w:type="dxa"/>
          </w:tcPr>
          <w:p w:rsidR="00752296" w:rsidRPr="00E97B5E" w:rsidRDefault="00752296" w:rsidP="00BB5502">
            <w:pPr>
              <w:spacing w:beforeAutospacing="0"/>
              <w:jc w:val="center"/>
              <w:rPr>
                <w:sz w:val="18"/>
              </w:rPr>
            </w:pPr>
          </w:p>
        </w:tc>
        <w:tc>
          <w:tcPr>
            <w:tcW w:w="4617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:rsidR="00752296" w:rsidRPr="00E97B5E" w:rsidRDefault="00291917" w:rsidP="00540DF4">
            <w:pPr>
              <w:spacing w:beforeAutospacing="0"/>
              <w:rPr>
                <w:sz w:val="18"/>
              </w:rPr>
            </w:pPr>
            <w:r>
              <w:rPr>
                <w:sz w:val="18"/>
              </w:rPr>
              <w:t>2BTCC</w:t>
            </w:r>
          </w:p>
        </w:tc>
        <w:tc>
          <w:tcPr>
            <w:tcW w:w="1134" w:type="dxa"/>
            <w:vAlign w:val="center"/>
          </w:tcPr>
          <w:p w:rsidR="00752296" w:rsidRPr="00E97B5E" w:rsidRDefault="00C13A98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992" w:type="dxa"/>
            <w:vAlign w:val="center"/>
          </w:tcPr>
          <w:p w:rsidR="00752296" w:rsidRPr="00E97B5E" w:rsidRDefault="00C13A98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58</w:t>
            </w:r>
          </w:p>
        </w:tc>
      </w:tr>
    </w:tbl>
    <w:p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/>
      </w:tblPr>
      <w:tblGrid>
        <w:gridCol w:w="959"/>
        <w:gridCol w:w="801"/>
        <w:gridCol w:w="475"/>
        <w:gridCol w:w="425"/>
        <w:gridCol w:w="1276"/>
        <w:gridCol w:w="425"/>
        <w:gridCol w:w="4111"/>
        <w:gridCol w:w="567"/>
        <w:gridCol w:w="850"/>
        <w:gridCol w:w="4961"/>
        <w:gridCol w:w="426"/>
        <w:gridCol w:w="425"/>
        <w:gridCol w:w="567"/>
      </w:tblGrid>
      <w:tr w:rsidR="00752296" w:rsidRPr="009E1648" w:rsidTr="00594306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4536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6804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52296" w:rsidRPr="009E1648" w:rsidTr="00594306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111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961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E1860" w:rsidRPr="009E1648" w:rsidTr="00594306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0E1860" w:rsidRPr="009E1648" w:rsidRDefault="000E1860" w:rsidP="000803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PREMIER SEMESTRE 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0E1860" w:rsidRPr="00D0419D" w:rsidRDefault="000E1860" w:rsidP="004403D7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0E1860" w:rsidRPr="000E1860" w:rsidRDefault="000E1860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:rsidR="000E1860" w:rsidRPr="000E1860" w:rsidRDefault="000E1860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Merge w:val="restart"/>
            <w:tcBorders>
              <w:top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0E1860" w:rsidRPr="000E1860" w:rsidRDefault="000E1860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E1860" w:rsidRPr="009E1648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E1860" w:rsidRPr="009E1648" w:rsidRDefault="000E1860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0E1860" w:rsidRDefault="000E1860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0E1860" w:rsidRPr="000E1860" w:rsidRDefault="000E1860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Merge/>
            <w:tcBorders>
              <w:bottom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tcBorders>
              <w:bottom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0E1860" w:rsidRPr="000E1860" w:rsidRDefault="000E1860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0E1860" w:rsidRPr="000E1860" w:rsidRDefault="000E1860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F0DB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AF0DB6" w:rsidRPr="00D47455" w:rsidRDefault="00AF0DB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AF0DB6" w:rsidRPr="00D47455" w:rsidRDefault="00AF0DB6" w:rsidP="00BD24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 w:val="restart"/>
            <w:vAlign w:val="center"/>
          </w:tcPr>
          <w:p w:rsidR="00AF0DB6" w:rsidRPr="00D47455" w:rsidRDefault="00D65CE9" w:rsidP="00540DF4">
            <w:pPr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 </w:t>
            </w:r>
            <w:r w:rsidRPr="00D47455">
              <w:rPr>
                <w:rFonts w:cstheme="minorHAnsi"/>
                <w:b/>
                <w:sz w:val="18"/>
                <w:szCs w:val="18"/>
              </w:rPr>
              <w:t xml:space="preserve">PRESENTATER </w:t>
            </w:r>
            <w:r w:rsidR="00AF0DB6" w:rsidRPr="00D47455">
              <w:rPr>
                <w:rFonts w:cstheme="minorHAnsi"/>
                <w:b/>
                <w:sz w:val="18"/>
                <w:szCs w:val="18"/>
              </w:rPr>
              <w:t xml:space="preserve"> LA C</w:t>
            </w:r>
            <w:r w:rsidR="00045DB8" w:rsidRPr="00D47455">
              <w:rPr>
                <w:rFonts w:cstheme="minorHAnsi"/>
                <w:b/>
                <w:sz w:val="18"/>
                <w:szCs w:val="18"/>
              </w:rPr>
              <w:t>OMPTABILI</w:t>
            </w:r>
            <w:r w:rsidRPr="00D47455">
              <w:rPr>
                <w:rFonts w:cstheme="minorHAnsi"/>
                <w:b/>
                <w:sz w:val="18"/>
                <w:szCs w:val="18"/>
              </w:rPr>
              <w:t>T</w:t>
            </w:r>
            <w:r w:rsidR="00045DB8" w:rsidRPr="00D47455">
              <w:rPr>
                <w:rFonts w:cstheme="minorHAnsi"/>
                <w:b/>
                <w:sz w:val="18"/>
                <w:szCs w:val="18"/>
              </w:rPr>
              <w:t xml:space="preserve">E </w:t>
            </w: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045DB8" w:rsidRPr="00D47455">
              <w:rPr>
                <w:rFonts w:cstheme="minorHAnsi"/>
                <w:b/>
                <w:sz w:val="18"/>
                <w:szCs w:val="18"/>
              </w:rPr>
              <w:t>ANALYTIQUE D’EXPLOITATION</w:t>
            </w:r>
          </w:p>
        </w:tc>
        <w:tc>
          <w:tcPr>
            <w:tcW w:w="567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DEFINITION </w:t>
            </w:r>
          </w:p>
        </w:tc>
        <w:tc>
          <w:tcPr>
            <w:tcW w:w="42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AF0DB6" w:rsidRPr="00D47455" w:rsidRDefault="00AF0DB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AF0DB6" w:rsidRPr="00D47455" w:rsidRDefault="00AF0DB6" w:rsidP="00BD24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OBJECTIFS </w:t>
            </w:r>
          </w:p>
          <w:p w:rsidR="00D65CE9" w:rsidRPr="00D47455" w:rsidRDefault="00D65CE9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ORGANISATION</w:t>
            </w:r>
          </w:p>
        </w:tc>
        <w:tc>
          <w:tcPr>
            <w:tcW w:w="42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AF0DB6" w:rsidRPr="00D47455" w:rsidRDefault="00AF0DB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AF0DB6" w:rsidRPr="00D47455" w:rsidRDefault="00AF0DB6" w:rsidP="00BD24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AF0DB6" w:rsidRPr="00D47455" w:rsidRDefault="00045DB8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ANALYSE </w:t>
            </w:r>
            <w:r w:rsidR="00AF0DB6" w:rsidRPr="00D47455">
              <w:rPr>
                <w:rFonts w:cstheme="minorHAnsi"/>
                <w:sz w:val="18"/>
                <w:szCs w:val="18"/>
              </w:rPr>
              <w:t xml:space="preserve"> DES CHARGES</w:t>
            </w:r>
            <w:r w:rsidRPr="00D47455">
              <w:rPr>
                <w:rFonts w:cstheme="minorHAnsi"/>
                <w:sz w:val="18"/>
                <w:szCs w:val="18"/>
              </w:rPr>
              <w:t> :</w:t>
            </w:r>
          </w:p>
          <w:p w:rsidR="00045DB8" w:rsidRPr="00D47455" w:rsidRDefault="00045DB8" w:rsidP="00045DB8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Charges directes</w:t>
            </w:r>
          </w:p>
          <w:p w:rsidR="00045DB8" w:rsidRPr="00D47455" w:rsidRDefault="00045DB8" w:rsidP="00045DB8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Charges indirectes</w:t>
            </w:r>
          </w:p>
          <w:p w:rsidR="00D65CE9" w:rsidRPr="00D47455" w:rsidRDefault="00D65CE9" w:rsidP="00045DB8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 CENTRE D’ANALYSE </w:t>
            </w:r>
          </w:p>
        </w:tc>
        <w:tc>
          <w:tcPr>
            <w:tcW w:w="42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6h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AF0DB6" w:rsidRPr="00D47455" w:rsidRDefault="00AF0DB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BD24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901E24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TABLEAU DE REPARTITION DES CHARGES INDIRECTES</w:t>
            </w:r>
            <w:r w:rsidR="00B6594A" w:rsidRPr="00D47455">
              <w:rPr>
                <w:rFonts w:cstheme="minorHAnsi"/>
                <w:sz w:val="18"/>
                <w:szCs w:val="18"/>
              </w:rPr>
              <w:t>:</w:t>
            </w:r>
          </w:p>
          <w:p w:rsidR="00B6594A" w:rsidRPr="00D47455" w:rsidRDefault="00901E24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         </w:t>
            </w:r>
            <w:r w:rsidR="00B6594A" w:rsidRPr="00D47455">
              <w:rPr>
                <w:rFonts w:cstheme="minorHAnsi"/>
                <w:sz w:val="18"/>
                <w:szCs w:val="18"/>
              </w:rPr>
              <w:t>- LA REPARTITION PRIMAIRE DES CHARGES INDIRECTES</w:t>
            </w:r>
          </w:p>
          <w:p w:rsidR="00B6594A" w:rsidRPr="00D47455" w:rsidRDefault="00901E24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         </w:t>
            </w:r>
            <w:r w:rsidR="00B6594A" w:rsidRPr="00D47455">
              <w:rPr>
                <w:rFonts w:cstheme="minorHAnsi"/>
                <w:sz w:val="18"/>
                <w:szCs w:val="18"/>
              </w:rPr>
              <w:t>- LA REPARTITION SECONDAIRE DES CHARGES INDIRECTES : CAS DE PRESTATION SANS REC</w:t>
            </w:r>
          </w:p>
          <w:p w:rsidR="00901E24" w:rsidRPr="00D47455" w:rsidRDefault="00901E24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Calcul des coûts d’unités d’œuvre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8h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5229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52296" w:rsidRPr="00D47455" w:rsidRDefault="0075229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52296" w:rsidRPr="00D47455" w:rsidRDefault="00BD2403" w:rsidP="00BD24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52296" w:rsidRPr="00D47455" w:rsidRDefault="00FB4F4E" w:rsidP="00FB4F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CONGES DE TOUSSAINT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5229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52296" w:rsidRPr="00D47455" w:rsidRDefault="0075229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52296" w:rsidRPr="00D47455" w:rsidRDefault="00BD2403" w:rsidP="00BD24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752296" w:rsidRPr="00D47455" w:rsidRDefault="00FB4F4E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Align w:val="center"/>
          </w:tcPr>
          <w:p w:rsidR="00752296" w:rsidRPr="00D47455" w:rsidRDefault="00FE57FE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 </w:t>
            </w:r>
            <w:r w:rsidR="00901E24" w:rsidRPr="00D47455">
              <w:rPr>
                <w:rFonts w:cstheme="minorHAnsi"/>
                <w:b/>
                <w:sz w:val="18"/>
                <w:szCs w:val="18"/>
              </w:rPr>
              <w:t>LA COMPTABILITE  ANALYTIQUE D’EXPLOITATION ( suite)</w:t>
            </w:r>
          </w:p>
        </w:tc>
        <w:tc>
          <w:tcPr>
            <w:tcW w:w="567" w:type="dxa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752296" w:rsidRPr="00D47455" w:rsidRDefault="00901E24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Devoir  N°1</w:t>
            </w:r>
            <w:r w:rsidR="00D47455">
              <w:rPr>
                <w:rFonts w:cstheme="minorHAnsi"/>
                <w:sz w:val="18"/>
                <w:szCs w:val="18"/>
              </w:rPr>
              <w:t>/correction</w:t>
            </w:r>
          </w:p>
        </w:tc>
        <w:tc>
          <w:tcPr>
            <w:tcW w:w="426" w:type="dxa"/>
            <w:vAlign w:val="center"/>
          </w:tcPr>
          <w:p w:rsidR="00752296" w:rsidRPr="00D47455" w:rsidRDefault="009C67F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752296" w:rsidRPr="00D47455" w:rsidRDefault="009C67F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F0DB6" w:rsidRPr="00D47455" w:rsidRDefault="00AF0DB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AF0DB6" w:rsidRPr="00D47455" w:rsidRDefault="00AF0DB6" w:rsidP="00BD24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7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 w:val="restart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AF0DB6" w:rsidRPr="00D47455" w:rsidRDefault="00901E24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Hiérarchie  des coûts en CAE</w:t>
            </w:r>
          </w:p>
        </w:tc>
        <w:tc>
          <w:tcPr>
            <w:tcW w:w="42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F0DB6" w:rsidRPr="00D47455" w:rsidRDefault="00AF0DB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AF0DB6" w:rsidRPr="00D47455" w:rsidRDefault="00AF0DB6" w:rsidP="00BD24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27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AF0DB6" w:rsidRPr="00D47455" w:rsidRDefault="00901E24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Le coût d’achat</w:t>
            </w:r>
          </w:p>
        </w:tc>
        <w:tc>
          <w:tcPr>
            <w:tcW w:w="42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AF0DB6" w:rsidRPr="00D47455" w:rsidRDefault="00AF0DB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BD24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FB4F4E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901E24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Le coût de production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AF0DB6" w:rsidRPr="00D47455" w:rsidRDefault="00AF0DB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AF0DB6" w:rsidRPr="00D47455" w:rsidRDefault="00AF0DB6" w:rsidP="00D202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 w:val="restart"/>
            <w:tcBorders>
              <w:top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AF0DB6" w:rsidRPr="00D47455" w:rsidRDefault="00901E24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Le coût de revient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F0DB6" w:rsidRPr="00D47455" w:rsidRDefault="00AF0DB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AF0DB6" w:rsidRPr="00D47455" w:rsidRDefault="00AF0DB6" w:rsidP="00D202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AF0DB6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 résultat analytique</w:t>
            </w:r>
          </w:p>
        </w:tc>
        <w:tc>
          <w:tcPr>
            <w:tcW w:w="42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5229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52296" w:rsidRPr="00D47455" w:rsidRDefault="0075229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752296" w:rsidRPr="00D47455" w:rsidRDefault="00540DF4" w:rsidP="00D202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752296" w:rsidRPr="00D47455" w:rsidRDefault="00752296" w:rsidP="00D2021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752296" w:rsidRPr="00D47455" w:rsidRDefault="00752296" w:rsidP="00D2021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752296" w:rsidRPr="00D47455" w:rsidRDefault="00752296" w:rsidP="00D2021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752296" w:rsidRPr="00D47455" w:rsidRDefault="00D2021C" w:rsidP="00D041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CONGES DE NOEL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52296" w:rsidRPr="00D47455" w:rsidRDefault="00752296" w:rsidP="00D2021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:rsidR="00752296" w:rsidRPr="00D47455" w:rsidRDefault="00752296" w:rsidP="00D2021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B8CCE4" w:themeFill="accent1" w:themeFillTint="66"/>
            <w:vAlign w:val="center"/>
          </w:tcPr>
          <w:p w:rsidR="00752296" w:rsidRPr="00D47455" w:rsidRDefault="00752296" w:rsidP="00D2021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:rsidR="00752296" w:rsidRPr="00D47455" w:rsidRDefault="00752296" w:rsidP="00D2021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752296" w:rsidRPr="00D47455" w:rsidRDefault="00752296" w:rsidP="00D2021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752296" w:rsidRPr="00D47455" w:rsidRDefault="00752296" w:rsidP="00D2021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52296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52296" w:rsidRPr="00D47455" w:rsidRDefault="0075229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752296" w:rsidRPr="00D47455" w:rsidRDefault="00540DF4" w:rsidP="00D202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752296" w:rsidRPr="00D47455" w:rsidRDefault="00D2021C" w:rsidP="00D041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CONGES DE NOEL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752296" w:rsidRPr="00D47455" w:rsidRDefault="0075229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47455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47455" w:rsidRPr="00D47455" w:rsidRDefault="00D47455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>JANVIER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47455" w:rsidRPr="00D47455" w:rsidRDefault="00D47455" w:rsidP="00D202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 w:val="restart"/>
            <w:tcBorders>
              <w:top w:val="single" w:sz="18" w:space="0" w:color="auto"/>
            </w:tcBorders>
            <w:vAlign w:val="center"/>
          </w:tcPr>
          <w:p w:rsidR="00D47455" w:rsidRDefault="00D47455" w:rsidP="00D47455">
            <w:pPr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LA 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D47455">
              <w:rPr>
                <w:rFonts w:cstheme="minorHAnsi"/>
                <w:b/>
                <w:sz w:val="18"/>
                <w:szCs w:val="18"/>
              </w:rPr>
              <w:t>COMPTABILITE  ANALYTIQUE D’EXPLOITATIO</w:t>
            </w:r>
            <w:r>
              <w:rPr>
                <w:rFonts w:cstheme="minorHAnsi"/>
                <w:b/>
                <w:sz w:val="18"/>
                <w:szCs w:val="18"/>
              </w:rPr>
              <w:t>N</w:t>
            </w:r>
          </w:p>
          <w:p w:rsidR="00D47455" w:rsidRPr="00D47455" w:rsidRDefault="00D47455" w:rsidP="00D4745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( suite)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D47455" w:rsidRPr="00D47455" w:rsidRDefault="00D47455" w:rsidP="00D47455">
            <w:pPr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>DEVOIR SURVEILLE N°2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47455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:rsidR="00D47455" w:rsidRPr="00D47455" w:rsidRDefault="00D47455" w:rsidP="00540DF4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D47455" w:rsidRPr="00D47455" w:rsidRDefault="00D47455" w:rsidP="00D202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1276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D47455" w:rsidRPr="00D47455" w:rsidRDefault="00D47455" w:rsidP="00D47455">
            <w:pPr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>CORRECTION DU DEVOIR</w:t>
            </w:r>
            <w:r>
              <w:rPr>
                <w:rFonts w:cstheme="minorHAnsi"/>
                <w:b/>
                <w:sz w:val="18"/>
                <w:szCs w:val="18"/>
              </w:rPr>
              <w:t xml:space="preserve"> N°2</w:t>
            </w:r>
          </w:p>
        </w:tc>
        <w:tc>
          <w:tcPr>
            <w:tcW w:w="426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47455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:rsidR="00D47455" w:rsidRPr="00D47455" w:rsidRDefault="00D47455" w:rsidP="00540DF4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D47455" w:rsidRPr="00D47455" w:rsidRDefault="00D47455" w:rsidP="00D202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Présenter la concordance résultat analytique et résultat de la comptabilité financière</w:t>
            </w:r>
          </w:p>
        </w:tc>
        <w:tc>
          <w:tcPr>
            <w:tcW w:w="426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47455" w:rsidRPr="00D47455" w:rsidTr="0059430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D47455" w:rsidRPr="00D47455" w:rsidRDefault="00D47455" w:rsidP="00540DF4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D47455" w:rsidRPr="00D47455" w:rsidRDefault="00D47455" w:rsidP="00D202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vMerge/>
            <w:tcBorders>
              <w:bottom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bottom w:val="single" w:sz="18" w:space="0" w:color="auto"/>
            </w:tcBorders>
            <w:vAlign w:val="center"/>
          </w:tcPr>
          <w:p w:rsidR="00542AF0" w:rsidRDefault="00542AF0" w:rsidP="00540D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Calcul du coût de production :</w:t>
            </w:r>
          </w:p>
          <w:p w:rsidR="00D47455" w:rsidRDefault="00542AF0" w:rsidP="00542AF0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542AF0">
              <w:rPr>
                <w:rFonts w:cstheme="minorHAnsi"/>
                <w:sz w:val="18"/>
                <w:szCs w:val="18"/>
              </w:rPr>
              <w:t>avec encours</w:t>
            </w:r>
            <w:r>
              <w:rPr>
                <w:rFonts w:cstheme="minorHAnsi"/>
                <w:sz w:val="18"/>
                <w:szCs w:val="18"/>
              </w:rPr>
              <w:t xml:space="preserve"> de produits</w:t>
            </w:r>
          </w:p>
          <w:p w:rsidR="00542AF0" w:rsidRPr="00542AF0" w:rsidRDefault="00542AF0" w:rsidP="00542AF0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avec déchets</w:t>
            </w:r>
          </w:p>
          <w:p w:rsidR="00542AF0" w:rsidRPr="00D47455" w:rsidRDefault="00542AF0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47455" w:rsidRP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752296" w:rsidRPr="00D47455" w:rsidRDefault="00752296" w:rsidP="004403D7">
      <w:pPr>
        <w:tabs>
          <w:tab w:val="left" w:pos="11850"/>
        </w:tabs>
        <w:rPr>
          <w:sz w:val="18"/>
          <w:szCs w:val="18"/>
        </w:rPr>
      </w:pPr>
    </w:p>
    <w:tbl>
      <w:tblPr>
        <w:tblStyle w:val="Grilledutableau"/>
        <w:tblW w:w="16268" w:type="dxa"/>
        <w:tblLayout w:type="fixed"/>
        <w:tblLook w:val="04A0"/>
      </w:tblPr>
      <w:tblGrid>
        <w:gridCol w:w="963"/>
        <w:gridCol w:w="801"/>
        <w:gridCol w:w="475"/>
        <w:gridCol w:w="425"/>
        <w:gridCol w:w="1276"/>
        <w:gridCol w:w="425"/>
        <w:gridCol w:w="4107"/>
        <w:gridCol w:w="567"/>
        <w:gridCol w:w="850"/>
        <w:gridCol w:w="4961"/>
        <w:gridCol w:w="426"/>
        <w:gridCol w:w="425"/>
        <w:gridCol w:w="567"/>
      </w:tblGrid>
      <w:tr w:rsidR="00BD5075" w:rsidRPr="00D47455" w:rsidTr="00594306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BD5075" w:rsidRPr="00D47455" w:rsidRDefault="00BD5075" w:rsidP="0008030A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>DEUXIEME 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532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BD5075" w:rsidRPr="00D47455" w:rsidRDefault="00BD5075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804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BD5075" w:rsidRPr="00D47455" w:rsidTr="00C95441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D5075" w:rsidRPr="00D47455" w:rsidRDefault="00BD5075" w:rsidP="00540DF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BD5075" w:rsidRPr="00D47455" w:rsidRDefault="00BD5075" w:rsidP="00540DF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107" w:type="dxa"/>
            <w:tcBorders>
              <w:bottom w:val="single" w:sz="4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  <w:tcBorders>
              <w:bottom w:val="single" w:sz="4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:rsidR="00BD5075" w:rsidRPr="00D47455" w:rsidRDefault="00901E24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:rsidR="00BD5075" w:rsidRPr="00D47455" w:rsidRDefault="00BD5075" w:rsidP="00540DF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BD5075" w:rsidRPr="00D47455" w:rsidRDefault="00BD5075" w:rsidP="00540DF4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F0DB6" w:rsidRPr="00D47455" w:rsidTr="008E221D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bottom w:val="single" w:sz="18" w:space="0" w:color="000000" w:themeColor="text1"/>
            </w:tcBorders>
            <w:textDirection w:val="btLr"/>
            <w:vAlign w:val="center"/>
          </w:tcPr>
          <w:p w:rsidR="00AF0DB6" w:rsidRPr="00D47455" w:rsidRDefault="00AF0DB6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FEVRIER   </w:t>
            </w:r>
          </w:p>
        </w:tc>
        <w:tc>
          <w:tcPr>
            <w:tcW w:w="475" w:type="dxa"/>
            <w:vAlign w:val="center"/>
          </w:tcPr>
          <w:p w:rsidR="00AF0DB6" w:rsidRPr="00D47455" w:rsidRDefault="00AF0DB6" w:rsidP="009A0E2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27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vMerge w:val="restart"/>
            <w:vAlign w:val="center"/>
          </w:tcPr>
          <w:p w:rsidR="00AF0DB6" w:rsidRPr="00D47455" w:rsidRDefault="00AF0DB6" w:rsidP="00D4745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 </w:t>
            </w:r>
            <w:r w:rsidR="00542AF0">
              <w:rPr>
                <w:rFonts w:cstheme="minorHAnsi"/>
                <w:sz w:val="18"/>
                <w:szCs w:val="18"/>
              </w:rPr>
              <w:t xml:space="preserve"> TENIR</w:t>
            </w:r>
            <w:r w:rsidR="002E5313">
              <w:rPr>
                <w:rFonts w:cstheme="minorHAnsi"/>
                <w:sz w:val="18"/>
                <w:szCs w:val="18"/>
              </w:rPr>
              <w:t xml:space="preserve"> </w:t>
            </w:r>
            <w:r w:rsidR="00542AF0">
              <w:rPr>
                <w:rFonts w:cstheme="minorHAnsi"/>
                <w:sz w:val="18"/>
                <w:szCs w:val="18"/>
              </w:rPr>
              <w:t xml:space="preserve"> LES </w:t>
            </w:r>
            <w:r w:rsidR="00D47455" w:rsidRPr="00D47455">
              <w:rPr>
                <w:rFonts w:cstheme="minorHAnsi"/>
                <w:sz w:val="18"/>
                <w:szCs w:val="18"/>
              </w:rPr>
              <w:t xml:space="preserve"> STOCK</w:t>
            </w:r>
            <w:r w:rsidR="00542AF0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567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Notion de stock</w:t>
            </w:r>
          </w:p>
          <w:p w:rsidR="00D47455" w:rsidRDefault="00D47455" w:rsidP="00540D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NOTION D’</w:t>
            </w:r>
            <w:r w:rsidR="00AF0DB6" w:rsidRPr="00D47455">
              <w:rPr>
                <w:rFonts w:cstheme="minorHAnsi"/>
                <w:sz w:val="18"/>
                <w:szCs w:val="18"/>
              </w:rPr>
              <w:t>INVENTAIRE PERMANENT</w:t>
            </w:r>
          </w:p>
          <w:p w:rsidR="00D47455" w:rsidRDefault="00D47455" w:rsidP="00D474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NOTION D’INVENTAIRE INTERMITTENT</w:t>
            </w:r>
          </w:p>
          <w:p w:rsidR="00D47455" w:rsidRDefault="00D47455" w:rsidP="00540DF4">
            <w:pPr>
              <w:rPr>
                <w:rFonts w:cstheme="minorHAnsi"/>
                <w:sz w:val="18"/>
                <w:szCs w:val="18"/>
              </w:rPr>
            </w:pPr>
          </w:p>
          <w:p w:rsidR="00AF0DB6" w:rsidRPr="00D47455" w:rsidRDefault="00D47455" w:rsidP="00D4745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METHODES D’EVA </w:t>
            </w:r>
            <w:r w:rsidR="00AF0DB6" w:rsidRPr="00D47455">
              <w:rPr>
                <w:rFonts w:cstheme="minorHAnsi"/>
                <w:sz w:val="18"/>
                <w:szCs w:val="18"/>
              </w:rPr>
              <w:t xml:space="preserve">LUATION </w:t>
            </w:r>
          </w:p>
          <w:p w:rsidR="00D47455" w:rsidRPr="00D47455" w:rsidRDefault="00D47455" w:rsidP="00D47455">
            <w:pPr>
              <w:pStyle w:val="Paragraphedeliste"/>
              <w:ind w:left="39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540D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10353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  <w:vAlign w:val="center"/>
          </w:tcPr>
          <w:p w:rsidR="00AF0DB6" w:rsidRPr="00D47455" w:rsidRDefault="00AF0DB6" w:rsidP="0010353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vMerge/>
            <w:shd w:val="clear" w:color="auto" w:fill="FFFFFF" w:themeFill="background1"/>
            <w:vAlign w:val="center"/>
          </w:tcPr>
          <w:p w:rsidR="00AF0DB6" w:rsidRPr="00D47455" w:rsidRDefault="00AF0DB6" w:rsidP="00916B2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:rsidR="00D47455" w:rsidRDefault="00AF0DB6" w:rsidP="00103532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EVALUATION DES SORTIES :</w:t>
            </w:r>
          </w:p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 METHODE</w:t>
            </w:r>
            <w:r w:rsidR="00542AF0">
              <w:rPr>
                <w:rFonts w:cstheme="minorHAnsi"/>
                <w:sz w:val="18"/>
                <w:szCs w:val="18"/>
              </w:rPr>
              <w:t xml:space="preserve"> DU</w:t>
            </w:r>
            <w:r w:rsidRPr="00D47455">
              <w:rPr>
                <w:rFonts w:cstheme="minorHAnsi"/>
                <w:sz w:val="18"/>
                <w:szCs w:val="18"/>
              </w:rPr>
              <w:t xml:space="preserve"> CUMP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D5075" w:rsidRPr="00D47455" w:rsidTr="0010353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  <w:vAlign w:val="center"/>
          </w:tcPr>
          <w:p w:rsidR="00BD5075" w:rsidRPr="00D47455" w:rsidRDefault="00BD5075" w:rsidP="009C67F5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BD5075" w:rsidRPr="00D47455" w:rsidRDefault="00BD5075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BD5075" w:rsidRPr="00D47455" w:rsidRDefault="00BD5075" w:rsidP="009C67F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BD5075" w:rsidRPr="00D47455" w:rsidRDefault="00BD5075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CONGES DE FEVRIER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D5075" w:rsidRPr="00D47455" w:rsidTr="008E221D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  <w:vAlign w:val="center"/>
          </w:tcPr>
          <w:p w:rsidR="00BD5075" w:rsidRPr="00D47455" w:rsidRDefault="00BD5075" w:rsidP="009C67F5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C95441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LA TENUE DES COMPTES DE STOCK(SUITE)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542AF0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METHODE 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D47455">
              <w:rPr>
                <w:rFonts w:cstheme="minorHAnsi"/>
                <w:sz w:val="18"/>
                <w:szCs w:val="18"/>
              </w:rPr>
              <w:t>FIFO</w:t>
            </w:r>
            <w:r>
              <w:rPr>
                <w:rFonts w:cstheme="minorHAnsi"/>
                <w:sz w:val="18"/>
                <w:szCs w:val="18"/>
              </w:rPr>
              <w:t xml:space="preserve"> ( PEPS)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D65C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  <w:bookmarkStart w:id="0" w:name="_GoBack" w:colFirst="6" w:colLast="6"/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AF0DB6" w:rsidRPr="00D47455" w:rsidRDefault="00AF0DB6" w:rsidP="009C67F5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MARS   </w:t>
            </w:r>
          </w:p>
        </w:tc>
        <w:tc>
          <w:tcPr>
            <w:tcW w:w="475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AF0DB6" w:rsidRPr="00D47455" w:rsidRDefault="00AF0DB6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AF0DB6" w:rsidRPr="00D47455" w:rsidRDefault="00AF0DB6" w:rsidP="00C95441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 xml:space="preserve"> LA TENUE DES COMPTES </w:t>
            </w:r>
            <w:r w:rsidR="00542AF0">
              <w:rPr>
                <w:rFonts w:cstheme="minorHAnsi"/>
                <w:sz w:val="18"/>
                <w:szCs w:val="18"/>
              </w:rPr>
              <w:t xml:space="preserve"> </w:t>
            </w:r>
            <w:r w:rsidRPr="00D47455">
              <w:rPr>
                <w:rFonts w:cstheme="minorHAnsi"/>
                <w:sz w:val="18"/>
                <w:szCs w:val="18"/>
              </w:rPr>
              <w:t>DE STOCK(SUITE)</w:t>
            </w:r>
          </w:p>
        </w:tc>
        <w:tc>
          <w:tcPr>
            <w:tcW w:w="567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AF0DB6" w:rsidRPr="00542AF0" w:rsidRDefault="00AF0DB6" w:rsidP="00542AF0">
            <w:pPr>
              <w:rPr>
                <w:rFonts w:cstheme="minorHAnsi"/>
                <w:b/>
                <w:sz w:val="18"/>
                <w:szCs w:val="18"/>
              </w:rPr>
            </w:pPr>
            <w:r w:rsidRPr="00542AF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542AF0" w:rsidRPr="00542AF0">
              <w:rPr>
                <w:rFonts w:cstheme="minorHAnsi"/>
                <w:b/>
                <w:sz w:val="18"/>
                <w:szCs w:val="18"/>
              </w:rPr>
              <w:t>Devoir N° 3</w:t>
            </w:r>
          </w:p>
        </w:tc>
        <w:tc>
          <w:tcPr>
            <w:tcW w:w="426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567" w:type="dxa"/>
            <w:tcBorders>
              <w:top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</w:tr>
      <w:bookmarkEnd w:id="0"/>
      <w:tr w:rsidR="00AF0DB6" w:rsidRPr="00D47455" w:rsidTr="00D65C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F0DB6" w:rsidRPr="00D47455" w:rsidRDefault="00AF0DB6" w:rsidP="009C67F5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</w:tcPr>
          <w:p w:rsidR="00AF0DB6" w:rsidRPr="00D47455" w:rsidRDefault="00AF0DB6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vMerge/>
            <w:vAlign w:val="center"/>
          </w:tcPr>
          <w:p w:rsidR="00AF0DB6" w:rsidRPr="00D47455" w:rsidRDefault="00AF0DB6" w:rsidP="00C954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AF0DB6" w:rsidRPr="00542AF0" w:rsidRDefault="00542AF0" w:rsidP="009C67F5">
            <w:pPr>
              <w:rPr>
                <w:rFonts w:cstheme="minorHAnsi"/>
                <w:b/>
                <w:sz w:val="18"/>
                <w:szCs w:val="18"/>
              </w:rPr>
            </w:pPr>
            <w:r w:rsidRPr="00542AF0">
              <w:rPr>
                <w:rFonts w:cstheme="minorHAnsi"/>
                <w:b/>
                <w:sz w:val="18"/>
                <w:szCs w:val="18"/>
              </w:rPr>
              <w:t>Correction du devoir</w:t>
            </w:r>
            <w:r w:rsidR="00901D1A">
              <w:rPr>
                <w:rFonts w:cstheme="minorHAnsi"/>
                <w:b/>
                <w:sz w:val="18"/>
                <w:szCs w:val="18"/>
              </w:rPr>
              <w:t xml:space="preserve"> N°3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594306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F0DB6" w:rsidRPr="00D47455" w:rsidRDefault="00AF0DB6" w:rsidP="009C67F5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AF0DB6" w:rsidRPr="00D47455" w:rsidRDefault="00AF0DB6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276" w:type="dxa"/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vMerge/>
            <w:vAlign w:val="center"/>
          </w:tcPr>
          <w:p w:rsidR="00AF0DB6" w:rsidRPr="00D47455" w:rsidRDefault="00AF0DB6" w:rsidP="00C954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AF0DB6" w:rsidRPr="00542AF0" w:rsidRDefault="00AF0DB6" w:rsidP="009C67F5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F0DB6" w:rsidRPr="00D47455" w:rsidRDefault="00AF0DB6" w:rsidP="009C67F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10353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F0DB6" w:rsidRPr="00D47455" w:rsidRDefault="00AF0DB6" w:rsidP="0010353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vMerge/>
            <w:shd w:val="clear" w:color="auto" w:fill="FFFFFF" w:themeFill="background1"/>
            <w:vAlign w:val="center"/>
          </w:tcPr>
          <w:p w:rsidR="00AF0DB6" w:rsidRPr="00D47455" w:rsidRDefault="00AF0DB6" w:rsidP="00C954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AF0DB6" w:rsidRPr="00D47455" w:rsidRDefault="00AF0DB6" w:rsidP="0010353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F0DB6" w:rsidRPr="00D47455" w:rsidTr="008375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F0DB6" w:rsidRPr="00D47455" w:rsidRDefault="00AF0DB6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F0DB6" w:rsidRPr="00D47455" w:rsidRDefault="00AF0DB6" w:rsidP="008375CE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:rsidR="00AF0DB6" w:rsidRPr="00D47455" w:rsidRDefault="00AF0DB6" w:rsidP="008375C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0DB6" w:rsidRPr="00D47455" w:rsidRDefault="00AF0DB6" w:rsidP="008375CE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F0DB6" w:rsidRPr="00D47455" w:rsidRDefault="00AF0DB6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0DB6" w:rsidRPr="00D47455" w:rsidRDefault="00AF0DB6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vMerge/>
            <w:shd w:val="clear" w:color="auto" w:fill="FFFFFF" w:themeFill="background1"/>
            <w:vAlign w:val="center"/>
          </w:tcPr>
          <w:p w:rsidR="00AF0DB6" w:rsidRPr="00D47455" w:rsidRDefault="00AF0DB6" w:rsidP="00C954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0DB6" w:rsidRPr="00D47455" w:rsidRDefault="00AF0DB6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F0DB6" w:rsidRPr="00D47455" w:rsidRDefault="00AF0DB6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:rsidR="00AF0DB6" w:rsidRPr="00D47455" w:rsidRDefault="00AF0DB6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:rsidR="00AF0DB6" w:rsidRPr="00D47455" w:rsidRDefault="00AF0DB6" w:rsidP="008375CE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0DB6" w:rsidRPr="00D47455" w:rsidRDefault="00AF0DB6" w:rsidP="008375CE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AF0DB6" w:rsidRPr="00D47455" w:rsidRDefault="00AF0DB6" w:rsidP="008375C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375CE" w:rsidRPr="00D47455" w:rsidTr="008375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375CE" w:rsidRPr="00D47455" w:rsidRDefault="008375CE" w:rsidP="008375CE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AVRIL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8375CE" w:rsidRPr="00D47455" w:rsidRDefault="008375CE" w:rsidP="008375C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8375CE" w:rsidRPr="00D47455" w:rsidRDefault="008375CE" w:rsidP="00C954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46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375CE" w:rsidRPr="00D47455" w:rsidTr="008375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375CE" w:rsidRPr="00D47455" w:rsidRDefault="008375CE" w:rsidP="008375CE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CONGES DE PAQUES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375CE" w:rsidRPr="00D47455" w:rsidTr="008375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375CE" w:rsidRPr="00D47455" w:rsidRDefault="008375CE" w:rsidP="008375CE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CONGES DE PAQUES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8375CE" w:rsidRPr="00D47455" w:rsidRDefault="008375CE" w:rsidP="008375C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D5075" w:rsidRPr="00D47455" w:rsidTr="00594306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D5075" w:rsidRPr="00D47455" w:rsidRDefault="00BD5075" w:rsidP="009C67F5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BD5075" w:rsidRPr="00D47455" w:rsidRDefault="00BD5075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1276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D5075" w:rsidRPr="00D47455" w:rsidTr="00594306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D5075" w:rsidRPr="00D47455" w:rsidRDefault="00BD5075" w:rsidP="009C67F5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47455">
              <w:rPr>
                <w:rFonts w:cstheme="minorHAnsi"/>
                <w:b/>
                <w:sz w:val="18"/>
                <w:szCs w:val="18"/>
              </w:rPr>
              <w:t xml:space="preserve">MAI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BD5075" w:rsidRPr="00D47455" w:rsidRDefault="00BD5075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tcBorders>
              <w:top w:val="single" w:sz="18" w:space="0" w:color="auto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D5075" w:rsidRPr="00D47455" w:rsidTr="00594306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:rsidR="00BD5075" w:rsidRPr="00D47455" w:rsidRDefault="00BD5075" w:rsidP="009C67F5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BD5075" w:rsidRPr="00D47455" w:rsidRDefault="00BD5075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1276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D5075" w:rsidRPr="00D47455" w:rsidTr="00594306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:rsidR="00BD5075" w:rsidRPr="00D47455" w:rsidRDefault="00BD5075" w:rsidP="009C67F5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BD5075" w:rsidRPr="00D47455" w:rsidRDefault="00BD5075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1276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D5075" w:rsidRPr="00D47455" w:rsidTr="00BD507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:rsidR="00BD5075" w:rsidRPr="00D47455" w:rsidRDefault="00BD5075" w:rsidP="009C67F5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BD5075" w:rsidRPr="00D47455" w:rsidRDefault="00BD5075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D5075" w:rsidRPr="00D47455" w:rsidTr="008E221D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</w:tcPr>
          <w:p w:rsidR="00BD5075" w:rsidRPr="00D47455" w:rsidRDefault="00BD5075" w:rsidP="009C67F5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07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61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1C224D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:rsidR="00BD5075" w:rsidRPr="00D47455" w:rsidRDefault="001C224D" w:rsidP="009C67F5">
            <w:pPr>
              <w:rPr>
                <w:rFonts w:cstheme="minorHAnsi"/>
                <w:sz w:val="18"/>
                <w:szCs w:val="18"/>
              </w:rPr>
            </w:pPr>
            <w:r w:rsidRPr="00D47455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BD5075" w:rsidRPr="00D47455" w:rsidRDefault="00BD5075" w:rsidP="009C67F5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321014" w:rsidRPr="00D47455" w:rsidRDefault="00321014">
      <w:pPr>
        <w:rPr>
          <w:sz w:val="18"/>
          <w:szCs w:val="18"/>
        </w:rPr>
      </w:pPr>
    </w:p>
    <w:tbl>
      <w:tblPr>
        <w:tblStyle w:val="Grilledutableau"/>
        <w:tblW w:w="16263" w:type="dxa"/>
        <w:tblInd w:w="5" w:type="dxa"/>
        <w:tblLayout w:type="fixed"/>
        <w:tblLook w:val="04A0"/>
      </w:tblPr>
      <w:tblGrid>
        <w:gridCol w:w="4003"/>
        <w:gridCol w:w="4003"/>
        <w:gridCol w:w="4002"/>
        <w:gridCol w:w="4255"/>
      </w:tblGrid>
      <w:tr w:rsidR="00321014" w:rsidRPr="00D47455" w:rsidTr="00321014">
        <w:tc>
          <w:tcPr>
            <w:tcW w:w="8006" w:type="dxa"/>
            <w:gridSpan w:val="2"/>
          </w:tcPr>
          <w:p w:rsidR="00321014" w:rsidRPr="00D47455" w:rsidRDefault="00321014" w:rsidP="00321014">
            <w:pPr>
              <w:tabs>
                <w:tab w:val="left" w:pos="15170"/>
              </w:tabs>
              <w:jc w:val="center"/>
              <w:rPr>
                <w:sz w:val="18"/>
                <w:szCs w:val="18"/>
              </w:rPr>
            </w:pPr>
            <w:r w:rsidRPr="00D47455">
              <w:rPr>
                <w:sz w:val="18"/>
                <w:szCs w:val="18"/>
              </w:rPr>
              <w:t>RESPONSABLE DU CONSEIL D'ENSEIGNEMENT</w:t>
            </w:r>
          </w:p>
        </w:tc>
        <w:tc>
          <w:tcPr>
            <w:tcW w:w="8257" w:type="dxa"/>
            <w:gridSpan w:val="2"/>
          </w:tcPr>
          <w:p w:rsidR="00321014" w:rsidRPr="00D47455" w:rsidRDefault="00321014" w:rsidP="00321014">
            <w:pPr>
              <w:tabs>
                <w:tab w:val="left" w:pos="15170"/>
              </w:tabs>
              <w:jc w:val="center"/>
              <w:rPr>
                <w:sz w:val="18"/>
                <w:szCs w:val="18"/>
              </w:rPr>
            </w:pPr>
            <w:r w:rsidRPr="00D47455">
              <w:rPr>
                <w:sz w:val="18"/>
                <w:szCs w:val="18"/>
              </w:rPr>
              <w:t>ADMINISTRATION</w:t>
            </w:r>
          </w:p>
        </w:tc>
      </w:tr>
      <w:tr w:rsidR="00321014" w:rsidRPr="00D47455" w:rsidTr="00321014">
        <w:tc>
          <w:tcPr>
            <w:tcW w:w="4003" w:type="dxa"/>
          </w:tcPr>
          <w:p w:rsidR="00321014" w:rsidRPr="00D47455" w:rsidRDefault="00321014" w:rsidP="00321014">
            <w:pPr>
              <w:tabs>
                <w:tab w:val="left" w:pos="15170"/>
              </w:tabs>
              <w:jc w:val="center"/>
              <w:rPr>
                <w:sz w:val="18"/>
                <w:szCs w:val="18"/>
              </w:rPr>
            </w:pPr>
            <w:r w:rsidRPr="00D47455">
              <w:rPr>
                <w:sz w:val="18"/>
                <w:szCs w:val="18"/>
              </w:rPr>
              <w:t>NOM ET PRENOMS</w:t>
            </w:r>
          </w:p>
        </w:tc>
        <w:tc>
          <w:tcPr>
            <w:tcW w:w="4003" w:type="dxa"/>
          </w:tcPr>
          <w:p w:rsidR="00321014" w:rsidRPr="00D47455" w:rsidRDefault="00321014" w:rsidP="00321014">
            <w:pPr>
              <w:tabs>
                <w:tab w:val="left" w:pos="15170"/>
              </w:tabs>
              <w:jc w:val="center"/>
              <w:rPr>
                <w:sz w:val="18"/>
                <w:szCs w:val="18"/>
              </w:rPr>
            </w:pPr>
            <w:r w:rsidRPr="00D47455">
              <w:rPr>
                <w:sz w:val="18"/>
                <w:szCs w:val="18"/>
              </w:rPr>
              <w:t>EMARGEMENT</w:t>
            </w:r>
          </w:p>
        </w:tc>
        <w:tc>
          <w:tcPr>
            <w:tcW w:w="4002" w:type="dxa"/>
          </w:tcPr>
          <w:p w:rsidR="00321014" w:rsidRPr="00D47455" w:rsidRDefault="00321014" w:rsidP="00321014">
            <w:pPr>
              <w:tabs>
                <w:tab w:val="left" w:pos="15170"/>
              </w:tabs>
              <w:jc w:val="center"/>
              <w:rPr>
                <w:sz w:val="18"/>
                <w:szCs w:val="18"/>
              </w:rPr>
            </w:pPr>
            <w:r w:rsidRPr="00D47455">
              <w:rPr>
                <w:sz w:val="18"/>
                <w:szCs w:val="18"/>
              </w:rPr>
              <w:t>NOM ET PRENOMS</w:t>
            </w:r>
          </w:p>
        </w:tc>
        <w:tc>
          <w:tcPr>
            <w:tcW w:w="4255" w:type="dxa"/>
          </w:tcPr>
          <w:p w:rsidR="00321014" w:rsidRPr="00D47455" w:rsidRDefault="00321014" w:rsidP="00321014">
            <w:pPr>
              <w:tabs>
                <w:tab w:val="left" w:pos="15170"/>
              </w:tabs>
              <w:jc w:val="center"/>
              <w:rPr>
                <w:sz w:val="18"/>
                <w:szCs w:val="18"/>
              </w:rPr>
            </w:pPr>
            <w:r w:rsidRPr="00D47455">
              <w:rPr>
                <w:sz w:val="18"/>
                <w:szCs w:val="18"/>
              </w:rPr>
              <w:t>EMARGEMENT</w:t>
            </w:r>
          </w:p>
        </w:tc>
      </w:tr>
      <w:tr w:rsidR="00321014" w:rsidRPr="00D47455" w:rsidTr="006C0C75">
        <w:tc>
          <w:tcPr>
            <w:tcW w:w="4003" w:type="dxa"/>
            <w:vAlign w:val="center"/>
          </w:tcPr>
          <w:p w:rsidR="00321014" w:rsidRPr="00D47455" w:rsidRDefault="00C13A98" w:rsidP="001C224D">
            <w:pPr>
              <w:tabs>
                <w:tab w:val="left" w:pos="15170"/>
              </w:tabs>
              <w:jc w:val="center"/>
              <w:rPr>
                <w:sz w:val="18"/>
                <w:szCs w:val="18"/>
              </w:rPr>
            </w:pPr>
            <w:r w:rsidRPr="00D47455">
              <w:rPr>
                <w:sz w:val="18"/>
                <w:szCs w:val="18"/>
              </w:rPr>
              <w:t>N’GBESSO TCHIMOU GABRIEL</w:t>
            </w:r>
          </w:p>
          <w:p w:rsidR="00321014" w:rsidRPr="00D47455" w:rsidRDefault="00321014" w:rsidP="00752296">
            <w:pPr>
              <w:tabs>
                <w:tab w:val="left" w:pos="15170"/>
              </w:tabs>
              <w:rPr>
                <w:sz w:val="18"/>
                <w:szCs w:val="18"/>
              </w:rPr>
            </w:pPr>
          </w:p>
        </w:tc>
        <w:tc>
          <w:tcPr>
            <w:tcW w:w="4003" w:type="dxa"/>
          </w:tcPr>
          <w:p w:rsidR="00321014" w:rsidRPr="00D47455" w:rsidRDefault="00321014" w:rsidP="00752296">
            <w:pPr>
              <w:tabs>
                <w:tab w:val="left" w:pos="15170"/>
              </w:tabs>
              <w:rPr>
                <w:sz w:val="18"/>
                <w:szCs w:val="18"/>
              </w:rPr>
            </w:pPr>
          </w:p>
        </w:tc>
        <w:tc>
          <w:tcPr>
            <w:tcW w:w="4002" w:type="dxa"/>
          </w:tcPr>
          <w:p w:rsidR="00321014" w:rsidRPr="00D47455" w:rsidRDefault="00321014" w:rsidP="00752296">
            <w:pPr>
              <w:tabs>
                <w:tab w:val="left" w:pos="15170"/>
              </w:tabs>
              <w:rPr>
                <w:sz w:val="18"/>
                <w:szCs w:val="18"/>
              </w:rPr>
            </w:pPr>
          </w:p>
        </w:tc>
        <w:tc>
          <w:tcPr>
            <w:tcW w:w="4255" w:type="dxa"/>
          </w:tcPr>
          <w:p w:rsidR="00321014" w:rsidRPr="00D47455" w:rsidRDefault="00321014" w:rsidP="00752296">
            <w:pPr>
              <w:tabs>
                <w:tab w:val="left" w:pos="15170"/>
              </w:tabs>
              <w:rPr>
                <w:sz w:val="18"/>
                <w:szCs w:val="18"/>
              </w:rPr>
            </w:pPr>
          </w:p>
        </w:tc>
      </w:tr>
    </w:tbl>
    <w:p w:rsidR="00752296" w:rsidRDefault="009902AD" w:rsidP="00752296">
      <w:pPr>
        <w:tabs>
          <w:tab w:val="left" w:pos="15170"/>
        </w:tabs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 4" o:spid="_x0000_s1027" type="#_x0000_t202" style="position:absolute;margin-left:-6.3pt;margin-top:10pt;width:813.75pt;height:56.2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">
            <v:path arrowok="t"/>
            <v:textbox>
              <w:txbxContent>
                <w:p w:rsidR="00D47455" w:rsidRPr="004E4D1F" w:rsidRDefault="00D47455" w:rsidP="00752296">
                  <w:pPr>
                    <w:jc w:val="center"/>
                    <w:rPr>
                      <w:b/>
                      <w:sz w:val="24"/>
                      <w:u w:val="single"/>
                    </w:rPr>
                  </w:pPr>
                  <w:r w:rsidRPr="004E4D1F">
                    <w:rPr>
                      <w:b/>
                      <w:sz w:val="24"/>
                      <w:u w:val="single"/>
                    </w:rPr>
                    <w:t>OBSERVATIONS SUR L’EXECUTION DE LA PROGRESSION</w:t>
                  </w:r>
                </w:p>
                <w:p w:rsidR="00D47455" w:rsidRDefault="00D47455" w:rsidP="00752296"/>
                <w:p w:rsidR="00D47455" w:rsidRDefault="00D47455" w:rsidP="00752296"/>
                <w:p w:rsidR="00D47455" w:rsidRDefault="00D47455" w:rsidP="00752296"/>
                <w:p w:rsidR="00D47455" w:rsidRDefault="00D47455" w:rsidP="00752296"/>
                <w:p w:rsidR="00D47455" w:rsidRDefault="00D47455" w:rsidP="00752296"/>
              </w:txbxContent>
            </v:textbox>
          </v:shape>
        </w:pict>
      </w:r>
    </w:p>
    <w:p w:rsidR="00752296" w:rsidRDefault="00752296" w:rsidP="00752296">
      <w:pPr>
        <w:tabs>
          <w:tab w:val="left" w:pos="15170"/>
        </w:tabs>
        <w:rPr>
          <w:b/>
        </w:rPr>
      </w:pPr>
    </w:p>
    <w:p w:rsidR="00752296" w:rsidRPr="00491482" w:rsidRDefault="00E11B4D" w:rsidP="00752296">
      <w:pPr>
        <w:tabs>
          <w:tab w:val="left" w:pos="15170"/>
        </w:tabs>
        <w:rPr>
          <w:b/>
        </w:rPr>
      </w:pPr>
      <w:r>
        <w:rPr>
          <w:b/>
        </w:rPr>
        <w:t xml:space="preserve">    Fili</w:t>
      </w:r>
      <w:r w:rsidR="00A67891">
        <w:rPr>
          <w:b/>
        </w:rPr>
        <w:t>ère  Economie et Gestion, Octobre 2022</w:t>
      </w:r>
    </w:p>
    <w:sectPr w:rsidR="00752296" w:rsidRPr="00491482" w:rsidSect="00FA46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-210" w:right="539" w:bottom="709" w:left="425" w:header="420" w:footer="47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13C" w:rsidRDefault="00AA013C" w:rsidP="004403D7">
      <w:pPr>
        <w:spacing w:before="0"/>
      </w:pPr>
      <w:r>
        <w:separator/>
      </w:r>
    </w:p>
  </w:endnote>
  <w:endnote w:type="continuationSeparator" w:id="1">
    <w:p w:rsidR="00AA013C" w:rsidRDefault="00AA013C" w:rsidP="004403D7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Arial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55" w:rsidRDefault="00D4745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55" w:rsidRPr="00321014" w:rsidRDefault="009902AD" w:rsidP="00B6594A">
    <w:pPr>
      <w:pStyle w:val="Pieddepage"/>
      <w:rPr>
        <w:b/>
        <w:i/>
        <w:sz w:val="20"/>
      </w:rPr>
    </w:pPr>
    <w:r>
      <w:rPr>
        <w:b/>
        <w:i/>
        <w:noProof/>
        <w:sz w:val="20"/>
        <w:lang w:eastAsia="fr-FR"/>
      </w:rPr>
      <w:pict>
        <v:group id=" 3" o:spid="_x0000_s4099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 4" o:spid="_x0000_s4101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0C3w7sAAADaAAAADwAAAGRycy9kb3ducmV2LnhtbERPSwrCMBDdC94hjOBOU0VEqqmIKIgL&#10;Qa37oRn7sZmUJmq9vVkILh/vv1p3phYval1pWcFkHIEgzqwuOVeQXvejBQjnkTXWlknBhxysk35v&#10;hbG2bz7T6+JzEULYxaig8L6JpXRZQQbd2DbEgbvb1qAPsM2lbvEdwk0tp1E0lwZLDg0FNrQtKHtc&#10;nkbBrarsbqJPs2z30fJcLo4mPaJSw0G3WYLw1Pm/+Oc+aAVha7gSboBMvg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/QLfDuwAAANoAAAAPAAAAAAAAAAAAAAAAAKECAABk&#10;cnMvZG93bnJldi54bWxQSwUGAAAAAAQABAD5AAAAiQMAAAAA&#10;" strokecolor="#31849b [2408]">
            <o:lock v:ext="edit" shapetype="f"/>
          </v:shape>
          <v:rect id=" 5" o:spid="_x0000_s4100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FAccMA&#10;AADaAAAADwAAAGRycy9kb3ducmV2LnhtbESPQWsCMRSE74X+h/AKvdVsW1C7GkVaCh604Fbx+ty8&#10;bhY3L0uS1fXfm4LgcZiZb5jpvLeNOJEPtWMFr4MMBHHpdM2Vgu3v98sYRIjIGhvHpOBCAeazx4cp&#10;5tqdeUOnIlYiQTjkqMDE2OZShtKQxTBwLXHy/py3GJP0ldQezwluG/mWZUNpsea0YLClT0Plseis&#10;gtHha9u9h1Wns7D42Wm/Oe7XRqnnp34xARGpj/fwrb3UCj7g/0q6AXJ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FAccMAAADaAAAADwAAAAAAAAAAAAAAAACYAgAAZHJzL2Rv&#10;d25yZXYueG1sUEsFBgAAAAAEAAQA9QAAAIgDAAAAAA==&#10;" filled="f" stroked="f">
            <v:path arrowok="t"/>
          </v:rect>
          <w10:wrap anchorx="page" anchory="page"/>
        </v:group>
      </w:pict>
    </w:r>
    <w:r w:rsidR="00D47455"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w:pict>
        <v:rect id=" 2" o:spid="_x0000_s4098" style="position:absolute;margin-left:0;margin-top:0;width:7.15pt;height:30.6pt;z-index:251661312;visibility:visible;mso-height-percent:900;mso-position-horizontal:center;mso-position-horizontal-relative:lef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" fillcolor="#4bacc6 [3208]" strokecolor="#205867 [1608]">
          <v:path arrowok="t"/>
          <w10:wrap anchorx="margin" anchory="page"/>
        </v:rect>
      </w:pict>
    </w:r>
    <w:r>
      <w:rPr>
        <w:b/>
        <w:i/>
        <w:noProof/>
        <w:sz w:val="20"/>
        <w:lang w:eastAsia="fr-FR"/>
      </w:rPr>
      <w:pict>
        <v:rect id=" 1" o:spid="_x0000_s4097" style="position:absolute;margin-left:0;margin-top:0;width:7.15pt;height:30.6pt;z-index:251660288;visibility:visible;mso-height-percent:900;mso-position-horizontal:center;mso-position-horizontal-relative:righ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" fillcolor="#4bacc6 [3208]" strokecolor="#205867 [1608]">
          <v:path arrowok="t"/>
          <w10:wrap anchorx="margin" anchory="page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55" w:rsidRDefault="00D4745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13C" w:rsidRDefault="00AA013C" w:rsidP="004403D7">
      <w:pPr>
        <w:spacing w:before="0"/>
      </w:pPr>
      <w:r>
        <w:separator/>
      </w:r>
    </w:p>
  </w:footnote>
  <w:footnote w:type="continuationSeparator" w:id="1">
    <w:p w:rsidR="00AA013C" w:rsidRDefault="00AA013C" w:rsidP="004403D7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55" w:rsidRDefault="00D47455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45204"/>
      <w:docPartObj>
        <w:docPartGallery w:val="Page Numbers (Top of Page)"/>
        <w:docPartUnique/>
      </w:docPartObj>
    </w:sdtPr>
    <w:sdtContent>
      <w:p w:rsidR="00D47455" w:rsidRDefault="009902AD">
        <w:pPr>
          <w:pStyle w:val="En-tte"/>
          <w:jc w:val="right"/>
        </w:pPr>
        <w:fldSimple w:instr=" PAGE   \* MERGEFORMAT ">
          <w:r w:rsidR="002E5313">
            <w:rPr>
              <w:noProof/>
            </w:rPr>
            <w:t>2</w:t>
          </w:r>
        </w:fldSimple>
      </w:p>
    </w:sdtContent>
  </w:sdt>
  <w:p w:rsidR="00D47455" w:rsidRDefault="00D47455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55" w:rsidRDefault="00D47455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651AD"/>
    <w:multiLevelType w:val="hybridMultilevel"/>
    <w:tmpl w:val="F030EB74"/>
    <w:lvl w:ilvl="0" w:tplc="C59ED8C0">
      <w:numFmt w:val="bullet"/>
      <w:lvlText w:val="–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>
    <w:nsid w:val="6C831DE6"/>
    <w:multiLevelType w:val="hybridMultilevel"/>
    <w:tmpl w:val="6BF288F2"/>
    <w:lvl w:ilvl="0" w:tplc="58484012">
      <w:start w:val="20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  <o:shapelayout v:ext="edit">
      <o:idmap v:ext="edit" data="4"/>
      <o:rules v:ext="edit">
        <o:r id="V:Rule2" type="connector" idref="# 4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752296"/>
    <w:rsid w:val="00045DB8"/>
    <w:rsid w:val="00050061"/>
    <w:rsid w:val="000671CE"/>
    <w:rsid w:val="00072759"/>
    <w:rsid w:val="0008030A"/>
    <w:rsid w:val="00085E2C"/>
    <w:rsid w:val="000E1860"/>
    <w:rsid w:val="00103532"/>
    <w:rsid w:val="001453B8"/>
    <w:rsid w:val="0018562B"/>
    <w:rsid w:val="00190BB9"/>
    <w:rsid w:val="001B18D0"/>
    <w:rsid w:val="001C224D"/>
    <w:rsid w:val="001D1DD5"/>
    <w:rsid w:val="001E08C1"/>
    <w:rsid w:val="00210F98"/>
    <w:rsid w:val="002419D0"/>
    <w:rsid w:val="00242B96"/>
    <w:rsid w:val="00264AF2"/>
    <w:rsid w:val="00291917"/>
    <w:rsid w:val="002A6561"/>
    <w:rsid w:val="002D3131"/>
    <w:rsid w:val="002D3854"/>
    <w:rsid w:val="002D7D50"/>
    <w:rsid w:val="002E5313"/>
    <w:rsid w:val="00321014"/>
    <w:rsid w:val="00357AC9"/>
    <w:rsid w:val="003C71A8"/>
    <w:rsid w:val="003E55FA"/>
    <w:rsid w:val="003F29B3"/>
    <w:rsid w:val="003F6709"/>
    <w:rsid w:val="004054E6"/>
    <w:rsid w:val="004113A8"/>
    <w:rsid w:val="00414FC8"/>
    <w:rsid w:val="004403D7"/>
    <w:rsid w:val="00443072"/>
    <w:rsid w:val="004501CE"/>
    <w:rsid w:val="00470927"/>
    <w:rsid w:val="004A0C4D"/>
    <w:rsid w:val="004C002E"/>
    <w:rsid w:val="004D203F"/>
    <w:rsid w:val="00517D73"/>
    <w:rsid w:val="00540DF4"/>
    <w:rsid w:val="00542AF0"/>
    <w:rsid w:val="005540D3"/>
    <w:rsid w:val="0056506E"/>
    <w:rsid w:val="005827F5"/>
    <w:rsid w:val="0058500C"/>
    <w:rsid w:val="00594306"/>
    <w:rsid w:val="005B2780"/>
    <w:rsid w:val="00612E53"/>
    <w:rsid w:val="00661E6F"/>
    <w:rsid w:val="006C0C75"/>
    <w:rsid w:val="006D2342"/>
    <w:rsid w:val="007126CE"/>
    <w:rsid w:val="00712821"/>
    <w:rsid w:val="007238B3"/>
    <w:rsid w:val="00745474"/>
    <w:rsid w:val="007469DA"/>
    <w:rsid w:val="00752296"/>
    <w:rsid w:val="00762E0A"/>
    <w:rsid w:val="007B73AE"/>
    <w:rsid w:val="007F5399"/>
    <w:rsid w:val="007F6E20"/>
    <w:rsid w:val="008375CE"/>
    <w:rsid w:val="00861678"/>
    <w:rsid w:val="00872516"/>
    <w:rsid w:val="008921E8"/>
    <w:rsid w:val="00895514"/>
    <w:rsid w:val="008A52D8"/>
    <w:rsid w:val="008B1183"/>
    <w:rsid w:val="008E221D"/>
    <w:rsid w:val="00901D1A"/>
    <w:rsid w:val="00901E24"/>
    <w:rsid w:val="00916B2A"/>
    <w:rsid w:val="00937DB8"/>
    <w:rsid w:val="00953E13"/>
    <w:rsid w:val="009902AD"/>
    <w:rsid w:val="00990677"/>
    <w:rsid w:val="0099733E"/>
    <w:rsid w:val="009A0E2B"/>
    <w:rsid w:val="009A3E79"/>
    <w:rsid w:val="009B282E"/>
    <w:rsid w:val="009C67F5"/>
    <w:rsid w:val="009F2CF1"/>
    <w:rsid w:val="00A257AE"/>
    <w:rsid w:val="00A25B1B"/>
    <w:rsid w:val="00A57D85"/>
    <w:rsid w:val="00A67891"/>
    <w:rsid w:val="00A7091B"/>
    <w:rsid w:val="00A80DFD"/>
    <w:rsid w:val="00A96CE5"/>
    <w:rsid w:val="00AA013C"/>
    <w:rsid w:val="00AD0CB8"/>
    <w:rsid w:val="00AE0F24"/>
    <w:rsid w:val="00AF0DB6"/>
    <w:rsid w:val="00AF69B5"/>
    <w:rsid w:val="00B03706"/>
    <w:rsid w:val="00B070CA"/>
    <w:rsid w:val="00B4292B"/>
    <w:rsid w:val="00B57430"/>
    <w:rsid w:val="00B613BC"/>
    <w:rsid w:val="00B624AF"/>
    <w:rsid w:val="00B634EA"/>
    <w:rsid w:val="00B6594A"/>
    <w:rsid w:val="00B77734"/>
    <w:rsid w:val="00BB5502"/>
    <w:rsid w:val="00BD2403"/>
    <w:rsid w:val="00BD5075"/>
    <w:rsid w:val="00C068E4"/>
    <w:rsid w:val="00C13A98"/>
    <w:rsid w:val="00C223F5"/>
    <w:rsid w:val="00C51AEA"/>
    <w:rsid w:val="00C57DA3"/>
    <w:rsid w:val="00C830AE"/>
    <w:rsid w:val="00C93FDE"/>
    <w:rsid w:val="00C95441"/>
    <w:rsid w:val="00CB17CF"/>
    <w:rsid w:val="00CB3148"/>
    <w:rsid w:val="00D0419D"/>
    <w:rsid w:val="00D12421"/>
    <w:rsid w:val="00D2021C"/>
    <w:rsid w:val="00D21D45"/>
    <w:rsid w:val="00D44FD0"/>
    <w:rsid w:val="00D47455"/>
    <w:rsid w:val="00D63253"/>
    <w:rsid w:val="00D65CE9"/>
    <w:rsid w:val="00D95DE1"/>
    <w:rsid w:val="00DB23F2"/>
    <w:rsid w:val="00DE4104"/>
    <w:rsid w:val="00E0503D"/>
    <w:rsid w:val="00E11B4D"/>
    <w:rsid w:val="00E723A2"/>
    <w:rsid w:val="00E770AC"/>
    <w:rsid w:val="00E851AC"/>
    <w:rsid w:val="00F22D72"/>
    <w:rsid w:val="00F309C8"/>
    <w:rsid w:val="00F43B4B"/>
    <w:rsid w:val="00FA3FAF"/>
    <w:rsid w:val="00FA46B2"/>
    <w:rsid w:val="00FB4F4E"/>
    <w:rsid w:val="00FD2AD3"/>
    <w:rsid w:val="00FD4E95"/>
    <w:rsid w:val="00FE5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semiHidden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459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INSPECTEUR OUATTARA</cp:lastModifiedBy>
  <cp:revision>8</cp:revision>
  <cp:lastPrinted>2020-09-02T08:15:00Z</cp:lastPrinted>
  <dcterms:created xsi:type="dcterms:W3CDTF">2022-10-18T23:05:00Z</dcterms:created>
  <dcterms:modified xsi:type="dcterms:W3CDTF">2022-10-25T14:17:00Z</dcterms:modified>
</cp:coreProperties>
</file>