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8C1" w:rsidRDefault="00BD08C1" w:rsidP="00752296">
      <w:pPr>
        <w:tabs>
          <w:tab w:val="left" w:pos="15170"/>
        </w:tabs>
        <w:rPr>
          <w:b/>
        </w:rPr>
      </w:pPr>
    </w:p>
    <w:tbl>
      <w:tblPr>
        <w:tblStyle w:val="Grilledutableau"/>
        <w:tblW w:w="137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332"/>
        <w:gridCol w:w="1430"/>
        <w:gridCol w:w="3982"/>
      </w:tblGrid>
      <w:tr w:rsidR="00BD08C1" w:rsidRPr="007C0FBC" w:rsidTr="00495580">
        <w:trPr>
          <w:trHeight w:val="525"/>
          <w:jc w:val="center"/>
        </w:trPr>
        <w:tc>
          <w:tcPr>
            <w:tcW w:w="8332" w:type="dxa"/>
          </w:tcPr>
          <w:p w:rsidR="00BD08C1" w:rsidRPr="007C0FBC" w:rsidRDefault="00BD08C1" w:rsidP="00A4702F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MINISTERE DE L’ENSEIGNEMENT TECHNIQUE</w:t>
            </w:r>
            <w:r w:rsidRPr="007C0FBC">
              <w:rPr>
                <w:rFonts w:ascii="Verdana" w:hAnsi="Verdana"/>
                <w:sz w:val="18"/>
              </w:rPr>
              <w:t xml:space="preserve"> DE LA </w:t>
            </w:r>
          </w:p>
          <w:p w:rsidR="00BD08C1" w:rsidRPr="007C0FBC" w:rsidRDefault="00BD08C1" w:rsidP="00956439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bookmarkStart w:id="0" w:name="_GoBack"/>
            <w:bookmarkEnd w:id="0"/>
            <w:r w:rsidRPr="007C0FBC">
              <w:rPr>
                <w:rFonts w:ascii="Verdana" w:hAnsi="Verdana"/>
                <w:sz w:val="18"/>
              </w:rPr>
              <w:t>FORMATION PROFESSIONNEL</w:t>
            </w:r>
            <w:r>
              <w:rPr>
                <w:rFonts w:ascii="Verdana" w:hAnsi="Verdana"/>
                <w:sz w:val="18"/>
              </w:rPr>
              <w:t>L</w:t>
            </w:r>
            <w:r w:rsidRPr="007C0FBC">
              <w:rPr>
                <w:rFonts w:ascii="Verdana" w:hAnsi="Verdana"/>
                <w:sz w:val="18"/>
              </w:rPr>
              <w:t>E</w:t>
            </w:r>
            <w:r>
              <w:rPr>
                <w:rFonts w:ascii="Verdana" w:hAnsi="Verdana"/>
                <w:sz w:val="18"/>
              </w:rPr>
              <w:t xml:space="preserve"> ET DE L’APPRENTISSAGE</w:t>
            </w:r>
          </w:p>
          <w:p w:rsidR="00BD08C1" w:rsidRDefault="0056049B" w:rsidP="0056049B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    </w:t>
            </w:r>
            <w:r w:rsidR="00BD08C1" w:rsidRPr="007C0FBC">
              <w:rPr>
                <w:rFonts w:ascii="Verdana" w:hAnsi="Verdana"/>
                <w:sz w:val="18"/>
              </w:rPr>
              <w:t>--------------------------------</w:t>
            </w:r>
          </w:p>
          <w:p w:rsidR="0056049B" w:rsidRDefault="0056049B" w:rsidP="0056049B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INSPECTION  GENERALE</w:t>
            </w:r>
          </w:p>
          <w:p w:rsidR="0056049B" w:rsidRDefault="0056049B" w:rsidP="0056049B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……………………………………………….</w:t>
            </w:r>
          </w:p>
          <w:p w:rsidR="0056049B" w:rsidRDefault="0056049B" w:rsidP="0056049B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FILIERE :  Economie  et  Gestion</w:t>
            </w:r>
          </w:p>
          <w:p w:rsidR="0056049B" w:rsidRDefault="0056049B" w:rsidP="0056049B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……………………………………………….</w:t>
            </w:r>
          </w:p>
          <w:p w:rsidR="0056049B" w:rsidRPr="007C0FBC" w:rsidRDefault="0056049B" w:rsidP="0056049B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</w:p>
        </w:tc>
        <w:tc>
          <w:tcPr>
            <w:tcW w:w="1430" w:type="dxa"/>
          </w:tcPr>
          <w:p w:rsidR="00BD08C1" w:rsidRPr="007C0FBC" w:rsidRDefault="00BD08C1" w:rsidP="00495580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3" name="Image 13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BD08C1" w:rsidRPr="007C0FBC" w:rsidRDefault="00BD08C1" w:rsidP="0049558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BD08C1" w:rsidRPr="007C0FBC" w:rsidRDefault="00BD08C1" w:rsidP="0049558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BD08C1" w:rsidRDefault="00BD08C1" w:rsidP="0049558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  <w:p w:rsidR="0056049B" w:rsidRDefault="0056049B" w:rsidP="0049558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Année  académique</w:t>
            </w:r>
          </w:p>
          <w:p w:rsidR="0056049B" w:rsidRPr="007C0FBC" w:rsidRDefault="0056049B" w:rsidP="0049558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202…../ 202…..</w:t>
            </w:r>
          </w:p>
        </w:tc>
      </w:tr>
      <w:tr w:rsidR="00BD08C1" w:rsidRPr="007C0FBC" w:rsidTr="00495580">
        <w:trPr>
          <w:trHeight w:val="525"/>
          <w:jc w:val="center"/>
        </w:trPr>
        <w:tc>
          <w:tcPr>
            <w:tcW w:w="8332" w:type="dxa"/>
          </w:tcPr>
          <w:p w:rsidR="00BD08C1" w:rsidRDefault="00BD08C1" w:rsidP="0056049B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ETABLISSEMENT</w:t>
            </w:r>
            <w:r w:rsidR="0056049B">
              <w:rPr>
                <w:rFonts w:ascii="Verdana" w:hAnsi="Verdana"/>
                <w:sz w:val="18"/>
              </w:rPr>
              <w:t> : …………………………………………………………………….</w:t>
            </w:r>
          </w:p>
          <w:p w:rsidR="00BD08C1" w:rsidRPr="007126CE" w:rsidRDefault="00BD08C1" w:rsidP="00495580">
            <w:pPr>
              <w:spacing w:after="100" w:afterAutospacing="1"/>
              <w:contextualSpacing/>
              <w:jc w:val="center"/>
              <w:rPr>
                <w:rFonts w:ascii="Verdana" w:hAnsi="Verdana"/>
                <w:b/>
                <w:sz w:val="18"/>
              </w:rPr>
            </w:pPr>
          </w:p>
        </w:tc>
        <w:tc>
          <w:tcPr>
            <w:tcW w:w="1430" w:type="dxa"/>
          </w:tcPr>
          <w:p w:rsidR="00BD08C1" w:rsidRPr="007C0FBC" w:rsidRDefault="00BD08C1" w:rsidP="00495580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BD08C1" w:rsidRPr="007C0FBC" w:rsidRDefault="00BD08C1" w:rsidP="00495580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BD08C1" w:rsidRDefault="00BD08C1" w:rsidP="00BD08C1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 xml:space="preserve">PROGRESSION DE </w:t>
      </w:r>
      <w:r w:rsidR="0081360F">
        <w:rPr>
          <w:b/>
          <w:sz w:val="24"/>
        </w:rPr>
        <w:t>COMPTABILITE FINANCIERE</w:t>
      </w:r>
    </w:p>
    <w:p w:rsidR="00BD08C1" w:rsidRPr="003A2064" w:rsidRDefault="00BD08C1" w:rsidP="00BD08C1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160" w:type="dxa"/>
        <w:tblInd w:w="-23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/>
      </w:tblPr>
      <w:tblGrid>
        <w:gridCol w:w="22"/>
        <w:gridCol w:w="962"/>
        <w:gridCol w:w="669"/>
        <w:gridCol w:w="61"/>
        <w:gridCol w:w="70"/>
        <w:gridCol w:w="344"/>
        <w:gridCol w:w="131"/>
        <w:gridCol w:w="294"/>
        <w:gridCol w:w="131"/>
        <w:gridCol w:w="1145"/>
        <w:gridCol w:w="131"/>
        <w:gridCol w:w="294"/>
        <w:gridCol w:w="131"/>
        <w:gridCol w:w="1424"/>
        <w:gridCol w:w="1418"/>
        <w:gridCol w:w="996"/>
        <w:gridCol w:w="421"/>
        <w:gridCol w:w="146"/>
        <w:gridCol w:w="850"/>
        <w:gridCol w:w="142"/>
        <w:gridCol w:w="1980"/>
        <w:gridCol w:w="1275"/>
        <w:gridCol w:w="1564"/>
        <w:gridCol w:w="377"/>
        <w:gridCol w:w="131"/>
        <w:gridCol w:w="484"/>
        <w:gridCol w:w="567"/>
      </w:tblGrid>
      <w:tr w:rsidR="00BD08C1" w:rsidRPr="00E97B5E" w:rsidTr="00B73A04">
        <w:trPr>
          <w:gridBefore w:val="1"/>
          <w:wBefore w:w="22" w:type="dxa"/>
          <w:trHeight w:val="544"/>
        </w:trPr>
        <w:tc>
          <w:tcPr>
            <w:tcW w:w="1692" w:type="dxa"/>
            <w:gridSpan w:val="3"/>
            <w:vAlign w:val="center"/>
          </w:tcPr>
          <w:p w:rsidR="00BD08C1" w:rsidRDefault="00BD08C1" w:rsidP="00495580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  <w:p w:rsidR="00D522C5" w:rsidRPr="00E97B5E" w:rsidRDefault="00D522C5" w:rsidP="00495580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202…./202….</w:t>
            </w:r>
          </w:p>
        </w:tc>
        <w:tc>
          <w:tcPr>
            <w:tcW w:w="4095" w:type="dxa"/>
            <w:gridSpan w:val="10"/>
            <w:vAlign w:val="center"/>
          </w:tcPr>
          <w:p w:rsidR="00BD08C1" w:rsidRDefault="00BD08C1" w:rsidP="00495580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  <w:p w:rsidR="00D522C5" w:rsidRPr="00E97B5E" w:rsidRDefault="00D522C5" w:rsidP="00495580">
            <w:pPr>
              <w:spacing w:before="100" w:after="100" w:afterAutospacing="1"/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  <w:vAlign w:val="center"/>
          </w:tcPr>
          <w:p w:rsidR="00BD08C1" w:rsidRPr="00E97B5E" w:rsidRDefault="00BD08C1" w:rsidP="00495580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417" w:type="dxa"/>
            <w:gridSpan w:val="2"/>
            <w:vAlign w:val="center"/>
          </w:tcPr>
          <w:p w:rsidR="00BD08C1" w:rsidRPr="00E97B5E" w:rsidRDefault="00BD08C1" w:rsidP="00495580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118" w:type="dxa"/>
            <w:gridSpan w:val="4"/>
            <w:vAlign w:val="center"/>
          </w:tcPr>
          <w:p w:rsidR="00BD08C1" w:rsidRPr="00E97B5E" w:rsidRDefault="00BD08C1" w:rsidP="00495580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275" w:type="dxa"/>
            <w:vAlign w:val="center"/>
          </w:tcPr>
          <w:p w:rsidR="00BD08C1" w:rsidRPr="00E97B5E" w:rsidRDefault="00BD08C1" w:rsidP="00495580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564" w:type="dxa"/>
            <w:vAlign w:val="center"/>
          </w:tcPr>
          <w:p w:rsidR="00BD08C1" w:rsidRPr="00FD662D" w:rsidRDefault="00BD08C1" w:rsidP="00495580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1559" w:type="dxa"/>
            <w:gridSpan w:val="4"/>
            <w:vAlign w:val="center"/>
          </w:tcPr>
          <w:p w:rsidR="00BD08C1" w:rsidRPr="00FD662D" w:rsidRDefault="00BD08C1" w:rsidP="00495580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676CDA" w:rsidRPr="00E97B5E" w:rsidTr="00B73A04">
        <w:trPr>
          <w:gridBefore w:val="1"/>
          <w:wBefore w:w="22" w:type="dxa"/>
          <w:trHeight w:val="432"/>
        </w:trPr>
        <w:tc>
          <w:tcPr>
            <w:tcW w:w="1692" w:type="dxa"/>
            <w:gridSpan w:val="3"/>
          </w:tcPr>
          <w:p w:rsidR="00676CDA" w:rsidRPr="00E97B5E" w:rsidRDefault="00676CDA" w:rsidP="00676CDA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</w:p>
        </w:tc>
        <w:tc>
          <w:tcPr>
            <w:tcW w:w="4095" w:type="dxa"/>
            <w:gridSpan w:val="10"/>
          </w:tcPr>
          <w:p w:rsidR="00676CDA" w:rsidRPr="00E97B5E" w:rsidRDefault="00676CDA" w:rsidP="00676CDA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</w:tcPr>
          <w:p w:rsidR="00676CDA" w:rsidRPr="00E97B5E" w:rsidRDefault="00676CDA" w:rsidP="00676CDA">
            <w:pPr>
              <w:spacing w:beforeAutospacing="0"/>
              <w:rPr>
                <w:sz w:val="18"/>
              </w:rPr>
            </w:pPr>
          </w:p>
        </w:tc>
        <w:tc>
          <w:tcPr>
            <w:tcW w:w="1417" w:type="dxa"/>
            <w:gridSpan w:val="2"/>
          </w:tcPr>
          <w:p w:rsidR="00676CDA" w:rsidRPr="00E97B5E" w:rsidRDefault="00676CDA" w:rsidP="00676CDA">
            <w:pPr>
              <w:spacing w:beforeAutospacing="0"/>
              <w:rPr>
                <w:sz w:val="18"/>
              </w:rPr>
            </w:pPr>
          </w:p>
        </w:tc>
        <w:tc>
          <w:tcPr>
            <w:tcW w:w="3118" w:type="dxa"/>
            <w:gridSpan w:val="4"/>
          </w:tcPr>
          <w:p w:rsidR="00676CDA" w:rsidRPr="00E97B5E" w:rsidRDefault="00676CDA" w:rsidP="00676CDA">
            <w:pPr>
              <w:spacing w:beforeAutospacing="0"/>
              <w:rPr>
                <w:sz w:val="18"/>
              </w:rPr>
            </w:pPr>
          </w:p>
        </w:tc>
        <w:tc>
          <w:tcPr>
            <w:tcW w:w="1275" w:type="dxa"/>
          </w:tcPr>
          <w:p w:rsidR="00676CDA" w:rsidRPr="00E97B5E" w:rsidRDefault="00676CDA" w:rsidP="00676CDA">
            <w:pPr>
              <w:spacing w:beforeAutospacing="0"/>
              <w:rPr>
                <w:sz w:val="18"/>
              </w:rPr>
            </w:pPr>
            <w:r>
              <w:rPr>
                <w:sz w:val="18"/>
              </w:rPr>
              <w:t xml:space="preserve">3 </w:t>
            </w:r>
            <w:r w:rsidR="00497BE5">
              <w:rPr>
                <w:sz w:val="18"/>
              </w:rPr>
              <w:t>BT</w:t>
            </w:r>
            <w:r>
              <w:rPr>
                <w:sz w:val="18"/>
              </w:rPr>
              <w:t>CC</w:t>
            </w:r>
          </w:p>
        </w:tc>
        <w:tc>
          <w:tcPr>
            <w:tcW w:w="1564" w:type="dxa"/>
            <w:vAlign w:val="center"/>
          </w:tcPr>
          <w:p w:rsidR="00676CDA" w:rsidRPr="00E97B5E" w:rsidRDefault="00676CDA" w:rsidP="00676CDA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  <w:r w:rsidR="00D522C5">
              <w:rPr>
                <w:sz w:val="18"/>
              </w:rPr>
              <w:t>h</w:t>
            </w:r>
          </w:p>
        </w:tc>
        <w:tc>
          <w:tcPr>
            <w:tcW w:w="1559" w:type="dxa"/>
            <w:gridSpan w:val="4"/>
            <w:vAlign w:val="center"/>
          </w:tcPr>
          <w:p w:rsidR="00676CDA" w:rsidRPr="00E97B5E" w:rsidRDefault="00676CDA" w:rsidP="00676CDA">
            <w:pPr>
              <w:spacing w:beforeAutospacing="0"/>
              <w:jc w:val="center"/>
              <w:rPr>
                <w:sz w:val="18"/>
              </w:rPr>
            </w:pPr>
          </w:p>
        </w:tc>
      </w:tr>
      <w:tr w:rsidR="00BD08C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4"/>
          <w:tblHeader/>
        </w:trPr>
        <w:tc>
          <w:tcPr>
            <w:tcW w:w="984" w:type="dxa"/>
            <w:gridSpan w:val="2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BD08C1" w:rsidRPr="009E1648" w:rsidRDefault="00BD08C1" w:rsidP="00495580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669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BD08C1" w:rsidRPr="009E1648" w:rsidRDefault="00BD08C1" w:rsidP="004955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7"/>
            <w:tcBorders>
              <w:top w:val="single" w:sz="18" w:space="0" w:color="000000" w:themeColor="text1"/>
            </w:tcBorders>
            <w:vAlign w:val="center"/>
          </w:tcPr>
          <w:p w:rsidR="00BD08C1" w:rsidRPr="009E1648" w:rsidRDefault="00BD08C1" w:rsidP="004955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4394" w:type="dxa"/>
            <w:gridSpan w:val="6"/>
            <w:tcBorders>
              <w:top w:val="single" w:sz="18" w:space="0" w:color="000000" w:themeColor="text1"/>
            </w:tcBorders>
            <w:vAlign w:val="center"/>
          </w:tcPr>
          <w:p w:rsidR="00BD08C1" w:rsidRPr="009E1648" w:rsidRDefault="00BD08C1" w:rsidP="004955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6378" w:type="dxa"/>
            <w:gridSpan w:val="7"/>
            <w:tcBorders>
              <w:top w:val="single" w:sz="18" w:space="0" w:color="000000" w:themeColor="text1"/>
            </w:tcBorders>
            <w:vAlign w:val="center"/>
          </w:tcPr>
          <w:p w:rsidR="00BD08C1" w:rsidRPr="009E1648" w:rsidRDefault="00BD08C1" w:rsidP="004955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992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BD08C1" w:rsidRPr="009E1648" w:rsidRDefault="00BD08C1" w:rsidP="004955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BD08C1" w:rsidRPr="009E1648" w:rsidRDefault="00BD08C1" w:rsidP="004955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BD08C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58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BD08C1" w:rsidRPr="009E1648" w:rsidRDefault="00BD08C1" w:rsidP="0049558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18" w:space="0" w:color="auto"/>
            </w:tcBorders>
          </w:tcPr>
          <w:p w:rsidR="00BD08C1" w:rsidRPr="009E1648" w:rsidRDefault="00BD08C1" w:rsidP="0049558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3"/>
            <w:tcBorders>
              <w:bottom w:val="single" w:sz="18" w:space="0" w:color="auto"/>
            </w:tcBorders>
            <w:vAlign w:val="center"/>
          </w:tcPr>
          <w:p w:rsidR="00BD08C1" w:rsidRPr="009E1648" w:rsidRDefault="00BD08C1" w:rsidP="004955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:rsidR="00BD08C1" w:rsidRPr="009E1648" w:rsidRDefault="00BD08C1" w:rsidP="004955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gridSpan w:val="2"/>
            <w:tcBorders>
              <w:bottom w:val="single" w:sz="18" w:space="0" w:color="auto"/>
            </w:tcBorders>
            <w:vAlign w:val="center"/>
          </w:tcPr>
          <w:p w:rsidR="00BD08C1" w:rsidRPr="009E1648" w:rsidRDefault="00BD08C1" w:rsidP="004955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:rsidR="00BD08C1" w:rsidRPr="009E1648" w:rsidRDefault="00BD08C1" w:rsidP="004955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3969" w:type="dxa"/>
            <w:gridSpan w:val="4"/>
            <w:tcBorders>
              <w:bottom w:val="single" w:sz="18" w:space="0" w:color="auto"/>
            </w:tcBorders>
            <w:vAlign w:val="center"/>
          </w:tcPr>
          <w:p w:rsidR="00BD08C1" w:rsidRPr="009E1648" w:rsidRDefault="00BD08C1" w:rsidP="004955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567" w:type="dxa"/>
            <w:gridSpan w:val="2"/>
            <w:tcBorders>
              <w:bottom w:val="single" w:sz="18" w:space="0" w:color="auto"/>
            </w:tcBorders>
            <w:vAlign w:val="center"/>
          </w:tcPr>
          <w:p w:rsidR="00BD08C1" w:rsidRPr="009E1648" w:rsidRDefault="00BD08C1" w:rsidP="004955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992" w:type="dxa"/>
            <w:gridSpan w:val="2"/>
            <w:tcBorders>
              <w:bottom w:val="single" w:sz="18" w:space="0" w:color="auto"/>
            </w:tcBorders>
            <w:vAlign w:val="center"/>
          </w:tcPr>
          <w:p w:rsidR="00BD08C1" w:rsidRPr="009E1648" w:rsidRDefault="00BD08C1" w:rsidP="004955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819" w:type="dxa"/>
            <w:gridSpan w:val="3"/>
            <w:tcBorders>
              <w:bottom w:val="single" w:sz="18" w:space="0" w:color="auto"/>
            </w:tcBorders>
            <w:vAlign w:val="center"/>
          </w:tcPr>
          <w:p w:rsidR="00BD08C1" w:rsidRPr="009E1648" w:rsidRDefault="00BD08C1" w:rsidP="004955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377" w:type="dxa"/>
            <w:tcBorders>
              <w:bottom w:val="single" w:sz="18" w:space="0" w:color="auto"/>
            </w:tcBorders>
            <w:vAlign w:val="center"/>
          </w:tcPr>
          <w:p w:rsidR="00BD08C1" w:rsidRPr="009E1648" w:rsidRDefault="00BD08C1" w:rsidP="004955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615" w:type="dxa"/>
            <w:gridSpan w:val="2"/>
            <w:tcBorders>
              <w:bottom w:val="single" w:sz="18" w:space="0" w:color="auto"/>
            </w:tcBorders>
          </w:tcPr>
          <w:p w:rsidR="00BD08C1" w:rsidRPr="009E1648" w:rsidRDefault="00BD08C1" w:rsidP="0049558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BD08C1" w:rsidRPr="009E1648" w:rsidRDefault="00BD08C1" w:rsidP="00495580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B73A04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B73A04" w:rsidRPr="009E1648" w:rsidRDefault="00B73A04" w:rsidP="00F123C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PREMIER SEMESTRE </w:t>
            </w:r>
          </w:p>
        </w:tc>
        <w:tc>
          <w:tcPr>
            <w:tcW w:w="669" w:type="dxa"/>
            <w:vMerge w:val="restart"/>
            <w:tcBorders>
              <w:top w:val="single" w:sz="18" w:space="0" w:color="auto"/>
            </w:tcBorders>
            <w:vAlign w:val="center"/>
          </w:tcPr>
          <w:p w:rsidR="00B73A04" w:rsidRPr="00D0419D" w:rsidRDefault="00B73A04" w:rsidP="00495580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gridSpan w:val="3"/>
            <w:tcBorders>
              <w:top w:val="single" w:sz="18" w:space="0" w:color="auto"/>
            </w:tcBorders>
            <w:vAlign w:val="center"/>
          </w:tcPr>
          <w:p w:rsidR="00B73A04" w:rsidRPr="000E1860" w:rsidRDefault="00B73A04" w:rsidP="0049558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vAlign w:val="center"/>
          </w:tcPr>
          <w:p w:rsidR="00B73A04" w:rsidRPr="000E1860" w:rsidRDefault="00B73A04" w:rsidP="00495580">
            <w:pPr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</w:tcBorders>
            <w:vAlign w:val="center"/>
          </w:tcPr>
          <w:p w:rsidR="00B73A04" w:rsidRPr="000E1860" w:rsidRDefault="00B73A04" w:rsidP="004955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B73A04" w:rsidRPr="000E1860" w:rsidRDefault="00B73A04" w:rsidP="0049558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 w:val="restart"/>
            <w:tcBorders>
              <w:top w:val="single" w:sz="18" w:space="0" w:color="auto"/>
            </w:tcBorders>
            <w:vAlign w:val="center"/>
          </w:tcPr>
          <w:p w:rsidR="00B73A04" w:rsidRPr="00B73A04" w:rsidRDefault="00B73A04" w:rsidP="00B73A04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Cs w:val="16"/>
              </w:rPr>
              <w:t xml:space="preserve"> </w:t>
            </w:r>
            <w:r w:rsidRPr="00B73A04">
              <w:rPr>
                <w:rFonts w:cstheme="minorHAnsi"/>
                <w:b/>
                <w:szCs w:val="16"/>
              </w:rPr>
              <w:t>ENREGISTRER  DES</w:t>
            </w:r>
            <w:r w:rsidRPr="00B73A04">
              <w:rPr>
                <w:rFonts w:cs="Calibri"/>
                <w:b/>
                <w:sz w:val="20"/>
                <w:szCs w:val="16"/>
              </w:rPr>
              <w:t xml:space="preserve">  OPERATIONS COURANTES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</w:tcBorders>
            <w:vAlign w:val="center"/>
          </w:tcPr>
          <w:p w:rsidR="00B73A04" w:rsidRPr="000E1860" w:rsidRDefault="00B73A04" w:rsidP="004955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auto"/>
            </w:tcBorders>
            <w:vAlign w:val="center"/>
          </w:tcPr>
          <w:p w:rsidR="00B73A04" w:rsidRPr="000E1860" w:rsidRDefault="00B73A04" w:rsidP="004955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tcBorders>
              <w:top w:val="single" w:sz="18" w:space="0" w:color="auto"/>
            </w:tcBorders>
            <w:vAlign w:val="center"/>
          </w:tcPr>
          <w:p w:rsidR="00B73A04" w:rsidRPr="009E1648" w:rsidRDefault="00B73A04" w:rsidP="00DC44DA">
            <w:pPr>
              <w:rPr>
                <w:rFonts w:cstheme="minorHAnsi"/>
                <w:sz w:val="16"/>
                <w:szCs w:val="16"/>
              </w:rPr>
            </w:pPr>
            <w:r w:rsidRPr="00A322DE">
              <w:rPr>
                <w:rFonts w:cs="Calibri"/>
                <w:color w:val="000000"/>
                <w:szCs w:val="20"/>
              </w:rPr>
              <w:t>Factures</w:t>
            </w:r>
            <w:r>
              <w:rPr>
                <w:rFonts w:cs="Calibri"/>
                <w:color w:val="000000"/>
                <w:szCs w:val="20"/>
              </w:rPr>
              <w:t xml:space="preserve"> de « Doit  et  d’avoir »</w:t>
            </w:r>
          </w:p>
        </w:tc>
        <w:tc>
          <w:tcPr>
            <w:tcW w:w="377" w:type="dxa"/>
            <w:tcBorders>
              <w:top w:val="single" w:sz="18" w:space="0" w:color="auto"/>
            </w:tcBorders>
            <w:vAlign w:val="center"/>
          </w:tcPr>
          <w:p w:rsidR="00B73A04" w:rsidRPr="000E1860" w:rsidRDefault="00B73A04" w:rsidP="004955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5" w:type="dxa"/>
            <w:gridSpan w:val="2"/>
            <w:tcBorders>
              <w:top w:val="single" w:sz="18" w:space="0" w:color="auto"/>
            </w:tcBorders>
            <w:vAlign w:val="center"/>
          </w:tcPr>
          <w:p w:rsidR="00B73A04" w:rsidRPr="000E1860" w:rsidRDefault="00B73A04" w:rsidP="004955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B73A04" w:rsidRPr="000E1860" w:rsidRDefault="00B73A04" w:rsidP="0049558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B73A04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B73A04" w:rsidRPr="009E1648" w:rsidRDefault="00B73A04" w:rsidP="0049558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18" w:space="0" w:color="auto"/>
            </w:tcBorders>
            <w:textDirection w:val="btLr"/>
          </w:tcPr>
          <w:p w:rsidR="00B73A04" w:rsidRDefault="00B73A04" w:rsidP="00495580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3"/>
            <w:tcBorders>
              <w:bottom w:val="single" w:sz="18" w:space="0" w:color="auto"/>
            </w:tcBorders>
            <w:vAlign w:val="center"/>
          </w:tcPr>
          <w:p w:rsidR="00B73A04" w:rsidRPr="000E1860" w:rsidRDefault="00B73A04" w:rsidP="0049558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:rsidR="00B73A04" w:rsidRPr="000E1860" w:rsidRDefault="00B73A04" w:rsidP="00495580">
            <w:pPr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18" w:space="0" w:color="auto"/>
            </w:tcBorders>
            <w:vAlign w:val="center"/>
          </w:tcPr>
          <w:p w:rsidR="00B73A04" w:rsidRPr="000E1860" w:rsidRDefault="00B73A04" w:rsidP="004955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:rsidR="00B73A04" w:rsidRPr="000E1860" w:rsidRDefault="00B73A04" w:rsidP="004955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/>
            <w:tcBorders>
              <w:bottom w:val="single" w:sz="18" w:space="0" w:color="auto"/>
            </w:tcBorders>
            <w:vAlign w:val="center"/>
          </w:tcPr>
          <w:p w:rsidR="00B73A04" w:rsidRPr="000E1860" w:rsidRDefault="00B73A04" w:rsidP="004955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bottom w:val="single" w:sz="18" w:space="0" w:color="auto"/>
            </w:tcBorders>
            <w:vAlign w:val="center"/>
          </w:tcPr>
          <w:p w:rsidR="00B73A04" w:rsidRPr="000E1860" w:rsidRDefault="00B73A04" w:rsidP="004955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bottom w:val="single" w:sz="18" w:space="0" w:color="auto"/>
            </w:tcBorders>
            <w:vAlign w:val="center"/>
          </w:tcPr>
          <w:p w:rsidR="00B73A04" w:rsidRPr="000E1860" w:rsidRDefault="00B73A04" w:rsidP="004955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tcBorders>
              <w:bottom w:val="single" w:sz="18" w:space="0" w:color="auto"/>
            </w:tcBorders>
            <w:vAlign w:val="center"/>
          </w:tcPr>
          <w:p w:rsidR="00B73A04" w:rsidRDefault="00B73A04" w:rsidP="00DC44DA">
            <w:pPr>
              <w:rPr>
                <w:rFonts w:ascii="Calibri" w:hAnsi="Calibri" w:cs="Calibri"/>
                <w:color w:val="000000"/>
                <w:szCs w:val="20"/>
              </w:rPr>
            </w:pPr>
            <w:r>
              <w:rPr>
                <w:rFonts w:ascii="Calibri" w:hAnsi="Calibri" w:cs="Calibri"/>
                <w:color w:val="000000"/>
                <w:szCs w:val="20"/>
              </w:rPr>
              <w:t>Effets</w:t>
            </w:r>
            <w:r w:rsidR="002552DE">
              <w:rPr>
                <w:rFonts w:ascii="Calibri" w:hAnsi="Calibri" w:cs="Calibri"/>
                <w:color w:val="000000"/>
                <w:szCs w:val="20"/>
              </w:rPr>
              <w:t xml:space="preserve">  </w:t>
            </w:r>
            <w:r>
              <w:rPr>
                <w:rFonts w:ascii="Calibri" w:hAnsi="Calibri" w:cs="Calibri"/>
                <w:color w:val="000000"/>
                <w:szCs w:val="20"/>
              </w:rPr>
              <w:t xml:space="preserve">de </w:t>
            </w:r>
            <w:r w:rsidR="002552DE">
              <w:rPr>
                <w:rFonts w:ascii="Calibri" w:hAnsi="Calibri" w:cs="Calibri"/>
                <w:color w:val="00000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0"/>
              </w:rPr>
              <w:t>commerce</w:t>
            </w:r>
          </w:p>
          <w:p w:rsidR="00B73A04" w:rsidRPr="00DC44DA" w:rsidRDefault="00B73A04" w:rsidP="00DC44DA">
            <w:pPr>
              <w:rPr>
                <w:rFonts w:ascii="Calibri" w:hAnsi="Calibri" w:cs="Calibri"/>
                <w:color w:val="000000"/>
                <w:szCs w:val="20"/>
              </w:rPr>
            </w:pPr>
            <w:r w:rsidRPr="00A322DE">
              <w:rPr>
                <w:rFonts w:ascii="Calibri" w:hAnsi="Calibri" w:cs="Calibri"/>
                <w:color w:val="000000"/>
                <w:szCs w:val="20"/>
              </w:rPr>
              <w:t>Etat</w:t>
            </w:r>
            <w:r w:rsidR="002552DE">
              <w:rPr>
                <w:rFonts w:ascii="Calibri" w:hAnsi="Calibri" w:cs="Calibri"/>
                <w:color w:val="000000"/>
                <w:szCs w:val="20"/>
              </w:rPr>
              <w:t xml:space="preserve"> </w:t>
            </w:r>
            <w:r w:rsidRPr="00A322DE">
              <w:rPr>
                <w:rFonts w:ascii="Calibri" w:hAnsi="Calibri" w:cs="Calibri"/>
                <w:color w:val="000000"/>
                <w:szCs w:val="20"/>
              </w:rPr>
              <w:t xml:space="preserve"> de </w:t>
            </w:r>
            <w:r w:rsidR="002552DE">
              <w:rPr>
                <w:rFonts w:ascii="Calibri" w:hAnsi="Calibri" w:cs="Calibri"/>
                <w:color w:val="000000"/>
                <w:szCs w:val="20"/>
              </w:rPr>
              <w:t xml:space="preserve"> </w:t>
            </w:r>
            <w:r w:rsidRPr="00A322DE">
              <w:rPr>
                <w:rFonts w:ascii="Calibri" w:hAnsi="Calibri" w:cs="Calibri"/>
                <w:color w:val="000000"/>
                <w:szCs w:val="20"/>
              </w:rPr>
              <w:t>rapprochement</w:t>
            </w:r>
            <w:r>
              <w:rPr>
                <w:rFonts w:ascii="Calibri" w:hAnsi="Calibri" w:cs="Calibri"/>
                <w:color w:val="000000"/>
                <w:szCs w:val="20"/>
              </w:rPr>
              <w:t xml:space="preserve"> </w:t>
            </w:r>
            <w:r w:rsidR="002552DE">
              <w:rPr>
                <w:rFonts w:ascii="Calibri" w:hAnsi="Calibri" w:cs="Calibri"/>
                <w:color w:val="00000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0"/>
              </w:rPr>
              <w:t>bancaire</w:t>
            </w:r>
          </w:p>
        </w:tc>
        <w:tc>
          <w:tcPr>
            <w:tcW w:w="377" w:type="dxa"/>
            <w:tcBorders>
              <w:bottom w:val="single" w:sz="18" w:space="0" w:color="auto"/>
            </w:tcBorders>
            <w:vAlign w:val="center"/>
          </w:tcPr>
          <w:p w:rsidR="00B73A04" w:rsidRPr="000E1860" w:rsidRDefault="00B73A04" w:rsidP="004955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5" w:type="dxa"/>
            <w:gridSpan w:val="2"/>
            <w:tcBorders>
              <w:bottom w:val="single" w:sz="18" w:space="0" w:color="auto"/>
            </w:tcBorders>
            <w:vAlign w:val="center"/>
          </w:tcPr>
          <w:p w:rsidR="00B73A04" w:rsidRPr="000E1860" w:rsidRDefault="00B73A04" w:rsidP="004955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B73A04" w:rsidRPr="000E1860" w:rsidRDefault="00B73A04" w:rsidP="0049558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B73A04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B73A04" w:rsidRPr="009E1648" w:rsidRDefault="00B73A04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B73A04" w:rsidRPr="006A70F8" w:rsidRDefault="00B73A04" w:rsidP="00821B0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gridSpan w:val="3"/>
            <w:vAlign w:val="center"/>
          </w:tcPr>
          <w:p w:rsidR="00B73A04" w:rsidRPr="009E1648" w:rsidRDefault="00B73A04" w:rsidP="00821B0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gridSpan w:val="2"/>
            <w:vAlign w:val="center"/>
          </w:tcPr>
          <w:p w:rsidR="00B73A04" w:rsidRPr="009E1648" w:rsidRDefault="00B73A04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:rsidR="00B73A04" w:rsidRPr="009E1648" w:rsidRDefault="00B73A04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B73A04" w:rsidRPr="009E1648" w:rsidRDefault="00B73A04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 w:val="restart"/>
            <w:vAlign w:val="center"/>
          </w:tcPr>
          <w:p w:rsidR="006F7748" w:rsidRPr="002552DE" w:rsidRDefault="002552DE" w:rsidP="00DC44DA">
            <w:pPr>
              <w:pBdr>
                <w:bottom w:val="single" w:sz="12" w:space="1" w:color="auto"/>
              </w:pBdr>
              <w:rPr>
                <w:rFonts w:cs="Calibri"/>
                <w:b/>
                <w:sz w:val="20"/>
                <w:szCs w:val="16"/>
              </w:rPr>
            </w:pPr>
            <w:r w:rsidRPr="002552DE">
              <w:rPr>
                <w:rFonts w:cs="Calibri"/>
                <w:b/>
                <w:sz w:val="20"/>
                <w:szCs w:val="16"/>
              </w:rPr>
              <w:t>COMPTABILISER LES  CHARGES DE PERSONNEL</w:t>
            </w:r>
          </w:p>
          <w:p w:rsidR="006F7748" w:rsidRPr="002552DE" w:rsidRDefault="006F7748" w:rsidP="00DC44DA">
            <w:pPr>
              <w:pBdr>
                <w:bottom w:val="single" w:sz="12" w:space="1" w:color="auto"/>
              </w:pBdr>
              <w:rPr>
                <w:rFonts w:cs="Calibri"/>
                <w:b/>
                <w:sz w:val="20"/>
                <w:szCs w:val="16"/>
              </w:rPr>
            </w:pPr>
          </w:p>
          <w:p w:rsidR="006F7748" w:rsidRDefault="006F7748" w:rsidP="00DC44DA">
            <w:pPr>
              <w:pBdr>
                <w:bottom w:val="single" w:sz="12" w:space="1" w:color="auto"/>
              </w:pBdr>
              <w:rPr>
                <w:rFonts w:cs="Calibri"/>
                <w:sz w:val="20"/>
                <w:szCs w:val="16"/>
              </w:rPr>
            </w:pPr>
          </w:p>
          <w:p w:rsidR="006F7748" w:rsidRDefault="006F7748" w:rsidP="00DC44DA">
            <w:pPr>
              <w:pBdr>
                <w:bottom w:val="single" w:sz="12" w:space="1" w:color="auto"/>
              </w:pBdr>
              <w:rPr>
                <w:rFonts w:cs="Calibri"/>
                <w:sz w:val="20"/>
                <w:szCs w:val="16"/>
              </w:rPr>
            </w:pPr>
          </w:p>
          <w:p w:rsidR="006F7748" w:rsidRDefault="006F7748" w:rsidP="00DC44DA">
            <w:pPr>
              <w:pBdr>
                <w:bottom w:val="single" w:sz="12" w:space="1" w:color="auto"/>
              </w:pBdr>
              <w:rPr>
                <w:rFonts w:cs="Calibri"/>
                <w:sz w:val="20"/>
                <w:szCs w:val="16"/>
              </w:rPr>
            </w:pPr>
          </w:p>
          <w:p w:rsidR="006F7748" w:rsidRDefault="006F7748" w:rsidP="00DC44DA">
            <w:pPr>
              <w:pBdr>
                <w:bottom w:val="single" w:sz="12" w:space="1" w:color="auto"/>
              </w:pBdr>
              <w:rPr>
                <w:rFonts w:cs="Calibri"/>
                <w:sz w:val="20"/>
                <w:szCs w:val="16"/>
              </w:rPr>
            </w:pPr>
          </w:p>
          <w:p w:rsidR="006F7748" w:rsidRDefault="006F7748" w:rsidP="00DC44DA">
            <w:pPr>
              <w:pBdr>
                <w:bottom w:val="single" w:sz="12" w:space="1" w:color="auto"/>
              </w:pBdr>
              <w:rPr>
                <w:rFonts w:cs="Calibri"/>
                <w:sz w:val="20"/>
                <w:szCs w:val="16"/>
              </w:rPr>
            </w:pPr>
          </w:p>
          <w:p w:rsidR="006F7748" w:rsidRPr="00DC44DA" w:rsidRDefault="006F7748" w:rsidP="00DC44DA">
            <w:pPr>
              <w:pBdr>
                <w:bottom w:val="single" w:sz="12" w:space="1" w:color="auto"/>
              </w:pBdr>
              <w:rPr>
                <w:rFonts w:cs="Calibri"/>
                <w:sz w:val="20"/>
                <w:szCs w:val="16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73A04" w:rsidRPr="009E1648" w:rsidRDefault="00B73A04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B73A04" w:rsidRPr="009E1648" w:rsidRDefault="00B73A04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vAlign w:val="center"/>
          </w:tcPr>
          <w:p w:rsidR="00B73A04" w:rsidRPr="002552DE" w:rsidRDefault="00B73A04" w:rsidP="00821B0E">
            <w:pPr>
              <w:rPr>
                <w:rFonts w:cstheme="minorHAnsi"/>
                <w:b/>
                <w:sz w:val="16"/>
                <w:szCs w:val="16"/>
              </w:rPr>
            </w:pPr>
            <w:r w:rsidRPr="002552DE">
              <w:rPr>
                <w:rFonts w:cstheme="minorHAnsi"/>
                <w:b/>
                <w:sz w:val="16"/>
                <w:szCs w:val="16"/>
              </w:rPr>
              <w:t>Devoir N° 1 / Correction</w:t>
            </w:r>
          </w:p>
        </w:tc>
        <w:tc>
          <w:tcPr>
            <w:tcW w:w="377" w:type="dxa"/>
            <w:vAlign w:val="center"/>
          </w:tcPr>
          <w:p w:rsidR="00B73A04" w:rsidRPr="009E1648" w:rsidRDefault="00B73A04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15" w:type="dxa"/>
            <w:gridSpan w:val="2"/>
            <w:vAlign w:val="center"/>
          </w:tcPr>
          <w:p w:rsidR="00B73A04" w:rsidRPr="009E1648" w:rsidRDefault="00B73A04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73A04" w:rsidRPr="009E1648" w:rsidRDefault="00B73A04" w:rsidP="00821B0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C44DA" w:rsidRPr="009E1648" w:rsidTr="006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3409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DC44DA" w:rsidRPr="006A70F8" w:rsidRDefault="00DC44DA" w:rsidP="00821B0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DC44DA" w:rsidRPr="009E1648" w:rsidRDefault="00DC44DA" w:rsidP="00821B0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gridSpan w:val="2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vAlign w:val="center"/>
          </w:tcPr>
          <w:p w:rsidR="00DC44DA" w:rsidRDefault="00DC44DA" w:rsidP="00DC44DA">
            <w:pPr>
              <w:rPr>
                <w:rFonts w:cs="Calibri"/>
                <w:szCs w:val="16"/>
              </w:rPr>
            </w:pPr>
            <w:r>
              <w:rPr>
                <w:rFonts w:cs="Calibri"/>
                <w:szCs w:val="16"/>
              </w:rPr>
              <w:t>Définition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 xml:space="preserve"> de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 xml:space="preserve"> charges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 xml:space="preserve"> de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 xml:space="preserve"> personnel </w:t>
            </w:r>
          </w:p>
          <w:p w:rsidR="00DC44DA" w:rsidRDefault="00DC44DA" w:rsidP="00DC44DA">
            <w:pPr>
              <w:rPr>
                <w:rFonts w:cs="Calibri"/>
                <w:szCs w:val="16"/>
              </w:rPr>
            </w:pPr>
            <w:r>
              <w:rPr>
                <w:rFonts w:cs="Calibri"/>
                <w:szCs w:val="16"/>
              </w:rPr>
              <w:t xml:space="preserve"> définition 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>du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 xml:space="preserve"> salaire</w:t>
            </w:r>
          </w:p>
          <w:p w:rsidR="00DC44DA" w:rsidRDefault="00EF705E" w:rsidP="00DC44DA">
            <w:pPr>
              <w:rPr>
                <w:rFonts w:cs="Calibri"/>
                <w:szCs w:val="16"/>
              </w:rPr>
            </w:pPr>
            <w:r>
              <w:rPr>
                <w:rFonts w:cs="Calibri"/>
                <w:szCs w:val="16"/>
              </w:rPr>
              <w:t>Composants</w:t>
            </w:r>
            <w:r w:rsidR="00DC44DA" w:rsidRPr="00A322DE">
              <w:rPr>
                <w:rFonts w:cs="Calibri"/>
                <w:szCs w:val="16"/>
              </w:rPr>
              <w:t xml:space="preserve"> </w:t>
            </w:r>
            <w:r w:rsidR="002552DE">
              <w:rPr>
                <w:rFonts w:cs="Calibri"/>
                <w:szCs w:val="16"/>
              </w:rPr>
              <w:t xml:space="preserve"> </w:t>
            </w:r>
            <w:r w:rsidR="00DC44DA" w:rsidRPr="00A322DE">
              <w:rPr>
                <w:rFonts w:cs="Calibri"/>
                <w:szCs w:val="16"/>
              </w:rPr>
              <w:t xml:space="preserve">du </w:t>
            </w:r>
            <w:r w:rsidR="002552DE">
              <w:rPr>
                <w:rFonts w:cs="Calibri"/>
                <w:szCs w:val="16"/>
              </w:rPr>
              <w:t xml:space="preserve"> </w:t>
            </w:r>
            <w:r w:rsidR="00DC44DA" w:rsidRPr="00A322DE">
              <w:rPr>
                <w:rFonts w:cs="Calibri"/>
                <w:szCs w:val="16"/>
              </w:rPr>
              <w:t>salaire</w:t>
            </w:r>
          </w:p>
          <w:p w:rsidR="00DC44DA" w:rsidRDefault="00DC44DA" w:rsidP="00DC44DA">
            <w:pPr>
              <w:rPr>
                <w:rFonts w:cs="Calibri"/>
                <w:szCs w:val="16"/>
              </w:rPr>
            </w:pPr>
            <w:r>
              <w:rPr>
                <w:rFonts w:cs="Calibri"/>
                <w:szCs w:val="16"/>
              </w:rPr>
              <w:t>Bulletin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 xml:space="preserve"> de 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 xml:space="preserve">salaire </w:t>
            </w:r>
          </w:p>
          <w:p w:rsidR="00DC44DA" w:rsidRDefault="00DC44DA" w:rsidP="00DC44DA">
            <w:pPr>
              <w:rPr>
                <w:rFonts w:cs="Calibri"/>
                <w:szCs w:val="16"/>
              </w:rPr>
            </w:pPr>
            <w:r>
              <w:rPr>
                <w:rFonts w:cs="Calibri"/>
                <w:szCs w:val="16"/>
              </w:rPr>
              <w:t>Livre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 xml:space="preserve"> de 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>paie</w:t>
            </w:r>
          </w:p>
          <w:p w:rsidR="00DC44DA" w:rsidRDefault="00DC44DA" w:rsidP="00DC44DA">
            <w:pPr>
              <w:rPr>
                <w:rFonts w:cs="Calibri"/>
                <w:szCs w:val="16"/>
              </w:rPr>
            </w:pPr>
            <w:r>
              <w:rPr>
                <w:rFonts w:cs="Calibri"/>
                <w:szCs w:val="16"/>
              </w:rPr>
              <w:t xml:space="preserve"> Calcul</w:t>
            </w:r>
            <w:r w:rsidR="002552DE">
              <w:rPr>
                <w:rFonts w:cs="Calibri"/>
                <w:szCs w:val="16"/>
              </w:rPr>
              <w:t xml:space="preserve"> </w:t>
            </w:r>
            <w:r w:rsidR="00EF705E">
              <w:rPr>
                <w:rFonts w:cs="Calibri"/>
                <w:szCs w:val="16"/>
              </w:rPr>
              <w:t xml:space="preserve"> des </w:t>
            </w:r>
            <w:r>
              <w:rPr>
                <w:rFonts w:cs="Calibri"/>
                <w:szCs w:val="16"/>
              </w:rPr>
              <w:t xml:space="preserve"> Impôts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 xml:space="preserve"> sur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 xml:space="preserve"> salaires</w:t>
            </w:r>
          </w:p>
          <w:p w:rsidR="00DC44DA" w:rsidRPr="009E1648" w:rsidRDefault="00DC44DA" w:rsidP="00DC44D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="Calibri"/>
                <w:szCs w:val="16"/>
              </w:rPr>
              <w:t xml:space="preserve">Comptabilisation  des 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>salaires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 xml:space="preserve"> et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 xml:space="preserve"> impôts</w:t>
            </w:r>
          </w:p>
        </w:tc>
        <w:tc>
          <w:tcPr>
            <w:tcW w:w="377" w:type="dxa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15" w:type="dxa"/>
            <w:gridSpan w:val="2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C44DA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DC44DA" w:rsidRPr="006A70F8" w:rsidRDefault="00DC44DA" w:rsidP="00821B0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DC44DA" w:rsidRPr="009E1648" w:rsidRDefault="00DC44DA" w:rsidP="00821B0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gridSpan w:val="2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gridSpan w:val="2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 w:val="restart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  <w:r w:rsidRPr="00A322DE">
              <w:rPr>
                <w:rFonts w:cs="Calibri"/>
                <w:sz w:val="20"/>
                <w:szCs w:val="16"/>
              </w:rPr>
              <w:t xml:space="preserve"> CHARGES DE PERSONNEL</w:t>
            </w:r>
            <w:r>
              <w:rPr>
                <w:rFonts w:cs="Calibri"/>
                <w:sz w:val="20"/>
                <w:szCs w:val="16"/>
              </w:rPr>
              <w:t xml:space="preserve"> ( suite )</w:t>
            </w:r>
          </w:p>
        </w:tc>
        <w:tc>
          <w:tcPr>
            <w:tcW w:w="567" w:type="dxa"/>
            <w:gridSpan w:val="2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vAlign w:val="center"/>
          </w:tcPr>
          <w:p w:rsidR="00DC44DA" w:rsidRDefault="00DC44DA" w:rsidP="00DC44DA">
            <w:pPr>
              <w:rPr>
                <w:rFonts w:cs="Calibri"/>
                <w:szCs w:val="16"/>
              </w:rPr>
            </w:pPr>
            <w:r>
              <w:rPr>
                <w:rFonts w:cs="Calibri"/>
                <w:szCs w:val="16"/>
              </w:rPr>
              <w:t>Réalisation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 xml:space="preserve"> des 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>déclarations  IS et CNPS</w:t>
            </w:r>
          </w:p>
          <w:p w:rsidR="00DC44DA" w:rsidRPr="009E1648" w:rsidRDefault="00DC44DA" w:rsidP="00DC44D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="Calibri"/>
                <w:szCs w:val="16"/>
              </w:rPr>
              <w:t>Ecritures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 xml:space="preserve"> de</w:t>
            </w:r>
            <w:r w:rsidR="002552DE">
              <w:rPr>
                <w:rFonts w:cs="Calibri"/>
                <w:szCs w:val="16"/>
              </w:rPr>
              <w:t xml:space="preserve"> </w:t>
            </w:r>
            <w:r>
              <w:rPr>
                <w:rFonts w:cs="Calibri"/>
                <w:szCs w:val="16"/>
              </w:rPr>
              <w:t xml:space="preserve"> déclaration</w:t>
            </w:r>
            <w:r w:rsidR="00EF705E">
              <w:rPr>
                <w:rFonts w:cs="Calibri"/>
                <w:szCs w:val="16"/>
              </w:rPr>
              <w:t xml:space="preserve"> des impôts</w:t>
            </w:r>
          </w:p>
        </w:tc>
        <w:tc>
          <w:tcPr>
            <w:tcW w:w="377" w:type="dxa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15" w:type="dxa"/>
            <w:gridSpan w:val="2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C44DA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DC44DA" w:rsidRPr="006A70F8" w:rsidRDefault="00DC44DA" w:rsidP="00821B0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3"/>
            <w:tcBorders>
              <w:bottom w:val="single" w:sz="18" w:space="0" w:color="auto"/>
            </w:tcBorders>
            <w:vAlign w:val="center"/>
          </w:tcPr>
          <w:p w:rsidR="00DC44DA" w:rsidRPr="009E1648" w:rsidRDefault="00DC44DA" w:rsidP="00821B0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gridSpan w:val="2"/>
            <w:tcBorders>
              <w:bottom w:val="single" w:sz="18" w:space="0" w:color="auto"/>
            </w:tcBorders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/>
            <w:tcBorders>
              <w:bottom w:val="single" w:sz="18" w:space="0" w:color="auto"/>
            </w:tcBorders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bottom w:val="single" w:sz="18" w:space="0" w:color="auto"/>
            </w:tcBorders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bottom w:val="single" w:sz="18" w:space="0" w:color="auto"/>
            </w:tcBorders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tcBorders>
              <w:bottom w:val="single" w:sz="18" w:space="0" w:color="auto"/>
            </w:tcBorders>
            <w:vAlign w:val="center"/>
          </w:tcPr>
          <w:p w:rsidR="00DC44DA" w:rsidRPr="002552DE" w:rsidRDefault="002552DE" w:rsidP="00821B0E">
            <w:pPr>
              <w:rPr>
                <w:rFonts w:cstheme="minorHAnsi"/>
                <w:b/>
                <w:sz w:val="18"/>
                <w:szCs w:val="18"/>
              </w:rPr>
            </w:pPr>
            <w:r w:rsidRPr="002552DE">
              <w:rPr>
                <w:rFonts w:cstheme="minorHAnsi"/>
                <w:b/>
                <w:sz w:val="18"/>
                <w:szCs w:val="18"/>
              </w:rPr>
              <w:t>Devoir N° 2 / Correction</w:t>
            </w:r>
          </w:p>
        </w:tc>
        <w:tc>
          <w:tcPr>
            <w:tcW w:w="377" w:type="dxa"/>
            <w:tcBorders>
              <w:bottom w:val="single" w:sz="18" w:space="0" w:color="auto"/>
            </w:tcBorders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15" w:type="dxa"/>
            <w:gridSpan w:val="2"/>
            <w:tcBorders>
              <w:bottom w:val="single" w:sz="18" w:space="0" w:color="auto"/>
            </w:tcBorders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C44DA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C44DA" w:rsidRPr="006A70F8" w:rsidRDefault="00DC44DA" w:rsidP="00821B0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gridSpan w:val="3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C44DA" w:rsidRPr="009E1648" w:rsidRDefault="00DC44DA" w:rsidP="00821B0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C44DA" w:rsidRPr="009E1648" w:rsidRDefault="00DC44DA" w:rsidP="00821B0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TOUSSAINT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5" w:type="dxa"/>
            <w:gridSpan w:val="2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DC44DA" w:rsidRPr="009E1648" w:rsidRDefault="00DC44DA" w:rsidP="00821B0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/>
            <w:textDirection w:val="btLr"/>
            <w:vAlign w:val="center"/>
          </w:tcPr>
          <w:p w:rsidR="00173E31" w:rsidRPr="006A70F8" w:rsidRDefault="00173E31" w:rsidP="00821B0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173E31" w:rsidRPr="009E1648" w:rsidRDefault="00173E31" w:rsidP="00821B0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gridSpan w:val="2"/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gridSpan w:val="2"/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 w:val="restart"/>
            <w:vAlign w:val="center"/>
          </w:tcPr>
          <w:p w:rsidR="00173E31" w:rsidRPr="009E1648" w:rsidRDefault="00EF705E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COMPTABILISER  LES </w:t>
            </w:r>
            <w:r w:rsidR="00173E31" w:rsidRPr="00380F77">
              <w:rPr>
                <w:rFonts w:cs="Calibri"/>
                <w:sz w:val="16"/>
                <w:szCs w:val="16"/>
              </w:rPr>
              <w:t xml:space="preserve"> AMORTISSEMENT DES IMMOBILISTIONS</w:t>
            </w:r>
          </w:p>
        </w:tc>
        <w:tc>
          <w:tcPr>
            <w:tcW w:w="567" w:type="dxa"/>
            <w:gridSpan w:val="2"/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vAlign w:val="center"/>
          </w:tcPr>
          <w:p w:rsidR="00710340" w:rsidRDefault="00710340" w:rsidP="00907799">
            <w:pPr>
              <w:rPr>
                <w:rFonts w:cs="Calibri"/>
                <w:sz w:val="20"/>
                <w:szCs w:val="16"/>
              </w:rPr>
            </w:pPr>
            <w:r>
              <w:rPr>
                <w:rFonts w:cs="Calibri"/>
                <w:sz w:val="20"/>
                <w:szCs w:val="16"/>
              </w:rPr>
              <w:t>Généralités sur les amortissements</w:t>
            </w:r>
          </w:p>
          <w:p w:rsidR="00EF705E" w:rsidRDefault="00173E31" w:rsidP="00907799">
            <w:pPr>
              <w:rPr>
                <w:rFonts w:cs="Calibri"/>
                <w:sz w:val="20"/>
                <w:szCs w:val="16"/>
              </w:rPr>
            </w:pPr>
            <w:r w:rsidRPr="00A322DE">
              <w:rPr>
                <w:rFonts w:cs="Calibri"/>
                <w:sz w:val="20"/>
                <w:szCs w:val="16"/>
              </w:rPr>
              <w:t>Définition</w:t>
            </w:r>
          </w:p>
          <w:p w:rsidR="00EF705E" w:rsidRDefault="00EF705E" w:rsidP="00907799">
            <w:pPr>
              <w:rPr>
                <w:rFonts w:cs="Calibri"/>
                <w:sz w:val="20"/>
                <w:szCs w:val="16"/>
              </w:rPr>
            </w:pPr>
            <w:r>
              <w:rPr>
                <w:rFonts w:cs="Calibri"/>
                <w:sz w:val="20"/>
                <w:szCs w:val="16"/>
              </w:rPr>
              <w:t>T</w:t>
            </w:r>
            <w:r w:rsidR="00173E31" w:rsidRPr="00A322DE">
              <w:rPr>
                <w:rFonts w:cs="Calibri"/>
                <w:sz w:val="20"/>
                <w:szCs w:val="16"/>
              </w:rPr>
              <w:t>erminologie</w:t>
            </w:r>
          </w:p>
          <w:p w:rsidR="00173E31" w:rsidRPr="009E1648" w:rsidRDefault="00173E31" w:rsidP="009077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15" w:type="dxa"/>
            <w:gridSpan w:val="2"/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/>
            <w:textDirection w:val="btLr"/>
            <w:vAlign w:val="center"/>
          </w:tcPr>
          <w:p w:rsidR="00173E31" w:rsidRPr="006A70F8" w:rsidRDefault="00173E31" w:rsidP="00821B0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173E31" w:rsidRPr="009E1648" w:rsidRDefault="00173E31" w:rsidP="00821B0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gridSpan w:val="2"/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/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vAlign w:val="center"/>
          </w:tcPr>
          <w:p w:rsidR="00EF705E" w:rsidRDefault="00173E31" w:rsidP="00907799">
            <w:pPr>
              <w:rPr>
                <w:rFonts w:cs="Calibri"/>
                <w:sz w:val="20"/>
                <w:szCs w:val="16"/>
              </w:rPr>
            </w:pPr>
            <w:r w:rsidRPr="00A322DE">
              <w:rPr>
                <w:rFonts w:cs="Calibri"/>
                <w:sz w:val="20"/>
                <w:szCs w:val="16"/>
              </w:rPr>
              <w:t>Plan</w:t>
            </w:r>
            <w:r w:rsidR="00710340">
              <w:rPr>
                <w:rFonts w:cs="Calibri"/>
                <w:sz w:val="20"/>
                <w:szCs w:val="16"/>
              </w:rPr>
              <w:t xml:space="preserve">s </w:t>
            </w:r>
            <w:r w:rsidRPr="00A322DE">
              <w:rPr>
                <w:rFonts w:cs="Calibri"/>
                <w:sz w:val="20"/>
                <w:szCs w:val="16"/>
              </w:rPr>
              <w:t xml:space="preserve"> d’amortissement</w:t>
            </w:r>
            <w:r w:rsidR="00710340">
              <w:rPr>
                <w:rFonts w:cs="Calibri"/>
                <w:sz w:val="20"/>
                <w:szCs w:val="16"/>
              </w:rPr>
              <w:t xml:space="preserve"> avec :</w:t>
            </w:r>
          </w:p>
          <w:p w:rsidR="00EF705E" w:rsidRDefault="00EF705E" w:rsidP="00EF705E">
            <w:pPr>
              <w:pStyle w:val="Paragraphedeliste"/>
              <w:numPr>
                <w:ilvl w:val="0"/>
                <w:numId w:val="1"/>
              </w:numPr>
              <w:rPr>
                <w:rFonts w:cs="Calibri"/>
                <w:sz w:val="20"/>
                <w:szCs w:val="16"/>
              </w:rPr>
            </w:pPr>
            <w:r>
              <w:rPr>
                <w:rFonts w:cs="Calibri"/>
                <w:sz w:val="20"/>
                <w:szCs w:val="16"/>
              </w:rPr>
              <w:t>Le système linéaire</w:t>
            </w:r>
          </w:p>
          <w:p w:rsidR="00EF705E" w:rsidRDefault="00EF705E" w:rsidP="00EF705E">
            <w:pPr>
              <w:pStyle w:val="Paragraphedeliste"/>
              <w:numPr>
                <w:ilvl w:val="0"/>
                <w:numId w:val="1"/>
              </w:numPr>
              <w:rPr>
                <w:rFonts w:cs="Calibri"/>
                <w:sz w:val="20"/>
                <w:szCs w:val="16"/>
              </w:rPr>
            </w:pPr>
            <w:r>
              <w:rPr>
                <w:rFonts w:cs="Calibri"/>
                <w:sz w:val="20"/>
                <w:szCs w:val="16"/>
              </w:rPr>
              <w:t>Le système dégressif à taux décroissant</w:t>
            </w:r>
          </w:p>
          <w:p w:rsidR="00EF705E" w:rsidRDefault="00EF705E" w:rsidP="00EF705E">
            <w:pPr>
              <w:pStyle w:val="Paragraphedeliste"/>
              <w:numPr>
                <w:ilvl w:val="0"/>
                <w:numId w:val="1"/>
              </w:numPr>
              <w:rPr>
                <w:rFonts w:cs="Calibri"/>
                <w:sz w:val="20"/>
                <w:szCs w:val="16"/>
              </w:rPr>
            </w:pPr>
            <w:r>
              <w:rPr>
                <w:rFonts w:cs="Calibri"/>
                <w:sz w:val="20"/>
                <w:szCs w:val="16"/>
              </w:rPr>
              <w:t>Le système par unité d’œuvre</w:t>
            </w:r>
          </w:p>
          <w:p w:rsidR="00EF705E" w:rsidRDefault="00EF705E" w:rsidP="00EF705E">
            <w:pPr>
              <w:pStyle w:val="Paragraphedeliste"/>
              <w:numPr>
                <w:ilvl w:val="0"/>
                <w:numId w:val="1"/>
              </w:numPr>
              <w:rPr>
                <w:rFonts w:cs="Calibri"/>
                <w:sz w:val="20"/>
                <w:szCs w:val="16"/>
              </w:rPr>
            </w:pPr>
            <w:r>
              <w:rPr>
                <w:rFonts w:cs="Calibri"/>
                <w:sz w:val="20"/>
                <w:szCs w:val="16"/>
              </w:rPr>
              <w:t>Le système accé</w:t>
            </w:r>
            <w:r w:rsidR="00710340">
              <w:rPr>
                <w:rFonts w:cs="Calibri"/>
                <w:sz w:val="20"/>
                <w:szCs w:val="16"/>
              </w:rPr>
              <w:t>léré</w:t>
            </w:r>
          </w:p>
          <w:p w:rsidR="00710340" w:rsidRPr="00EF705E" w:rsidRDefault="00710340" w:rsidP="00EF705E">
            <w:pPr>
              <w:pStyle w:val="Paragraphedeliste"/>
              <w:numPr>
                <w:ilvl w:val="0"/>
                <w:numId w:val="1"/>
              </w:numPr>
              <w:rPr>
                <w:rFonts w:cs="Calibri"/>
                <w:sz w:val="20"/>
                <w:szCs w:val="16"/>
              </w:rPr>
            </w:pPr>
            <w:r>
              <w:rPr>
                <w:rFonts w:cs="Calibri"/>
                <w:sz w:val="20"/>
                <w:szCs w:val="16"/>
              </w:rPr>
              <w:t>Le système dégressif</w:t>
            </w:r>
          </w:p>
          <w:p w:rsidR="00710340" w:rsidRDefault="00710340" w:rsidP="00710340">
            <w:pPr>
              <w:rPr>
                <w:rFonts w:cs="Calibri"/>
                <w:sz w:val="20"/>
                <w:szCs w:val="16"/>
              </w:rPr>
            </w:pPr>
            <w:r>
              <w:rPr>
                <w:rFonts w:cs="Calibri"/>
                <w:sz w:val="20"/>
                <w:szCs w:val="16"/>
              </w:rPr>
              <w:t>Comptabilisation l</w:t>
            </w:r>
            <w:r w:rsidRPr="00A322DE">
              <w:rPr>
                <w:rFonts w:cs="Calibri"/>
                <w:sz w:val="20"/>
                <w:szCs w:val="16"/>
              </w:rPr>
              <w:t>es annuités</w:t>
            </w:r>
            <w:r>
              <w:rPr>
                <w:rFonts w:cs="Calibri"/>
                <w:sz w:val="20"/>
                <w:szCs w:val="16"/>
              </w:rPr>
              <w:t xml:space="preserve"> d’amortissement selon les systèmes</w:t>
            </w:r>
          </w:p>
          <w:p w:rsidR="00EF705E" w:rsidRPr="009E1648" w:rsidRDefault="00EF705E" w:rsidP="009077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15" w:type="dxa"/>
            <w:gridSpan w:val="2"/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173E31" w:rsidRPr="009E1648" w:rsidRDefault="00173E31" w:rsidP="00821B0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/>
            <w:textDirection w:val="btLr"/>
            <w:vAlign w:val="center"/>
          </w:tcPr>
          <w:p w:rsidR="00173E31" w:rsidRPr="006A70F8" w:rsidRDefault="00173E31" w:rsidP="00EB2B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173E31" w:rsidRPr="009E1648" w:rsidRDefault="00173E31" w:rsidP="00EB2B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gridSpan w:val="2"/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gridSpan w:val="2"/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 w:val="restart"/>
            <w:vAlign w:val="center"/>
          </w:tcPr>
          <w:p w:rsidR="00173E31" w:rsidRPr="009E1648" w:rsidRDefault="00710340" w:rsidP="00EB2B68">
            <w:pPr>
              <w:rPr>
                <w:rFonts w:cstheme="minorHAnsi"/>
                <w:sz w:val="16"/>
                <w:szCs w:val="16"/>
              </w:rPr>
            </w:pPr>
            <w:r w:rsidRPr="00380F77">
              <w:rPr>
                <w:rFonts w:cs="Calibri"/>
                <w:sz w:val="16"/>
                <w:szCs w:val="16"/>
              </w:rPr>
              <w:t>AMORTISSEMENT DES IMMOBILISTIONS</w:t>
            </w:r>
            <w:r>
              <w:rPr>
                <w:rFonts w:cs="Calibri"/>
                <w:sz w:val="16"/>
                <w:szCs w:val="16"/>
              </w:rPr>
              <w:t xml:space="preserve"> ( suite)</w:t>
            </w:r>
          </w:p>
        </w:tc>
        <w:tc>
          <w:tcPr>
            <w:tcW w:w="567" w:type="dxa"/>
            <w:gridSpan w:val="2"/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vAlign w:val="center"/>
          </w:tcPr>
          <w:p w:rsidR="00173E31" w:rsidRPr="0012369E" w:rsidRDefault="00710340" w:rsidP="00907799">
            <w:pPr>
              <w:rPr>
                <w:rFonts w:cstheme="minorHAnsi"/>
                <w:sz w:val="18"/>
                <w:szCs w:val="18"/>
              </w:rPr>
            </w:pPr>
            <w:r w:rsidRPr="0012369E">
              <w:rPr>
                <w:rFonts w:cstheme="minorHAnsi"/>
                <w:sz w:val="18"/>
                <w:szCs w:val="18"/>
              </w:rPr>
              <w:t>Devoir N°3 / Correction</w:t>
            </w:r>
          </w:p>
        </w:tc>
        <w:tc>
          <w:tcPr>
            <w:tcW w:w="377" w:type="dxa"/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15" w:type="dxa"/>
            <w:gridSpan w:val="2"/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173E31" w:rsidRPr="006A70F8" w:rsidRDefault="00173E31" w:rsidP="00EB2B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3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EB2B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gridSpan w:val="2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tcBorders>
              <w:bottom w:val="single" w:sz="18" w:space="0" w:color="auto"/>
            </w:tcBorders>
            <w:vAlign w:val="center"/>
          </w:tcPr>
          <w:p w:rsidR="00173E31" w:rsidRPr="009E1648" w:rsidRDefault="00710340" w:rsidP="00EB2B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REMEDIATION</w:t>
            </w:r>
          </w:p>
        </w:tc>
        <w:tc>
          <w:tcPr>
            <w:tcW w:w="377" w:type="dxa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15" w:type="dxa"/>
            <w:gridSpan w:val="2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173E31" w:rsidRPr="009E1648" w:rsidRDefault="00173E31" w:rsidP="00EB2B6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173E31" w:rsidRPr="006A70F8" w:rsidRDefault="00173E31" w:rsidP="007829E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gridSpan w:val="3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7829E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 w:val="restart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710340">
            <w:pPr>
              <w:rPr>
                <w:rFonts w:cstheme="minorHAnsi"/>
                <w:sz w:val="16"/>
                <w:szCs w:val="16"/>
              </w:rPr>
            </w:pPr>
            <w:r w:rsidRPr="00380F77">
              <w:rPr>
                <w:rFonts w:cs="Calibri"/>
                <w:sz w:val="16"/>
                <w:szCs w:val="16"/>
              </w:rPr>
              <w:t xml:space="preserve"> </w:t>
            </w:r>
            <w:r w:rsidR="00710340" w:rsidRPr="0012369E">
              <w:rPr>
                <w:rFonts w:ascii="Arial" w:hAnsi="Arial" w:cs="Arial"/>
                <w:b/>
                <w:color w:val="000000" w:themeColor="text1"/>
                <w:sz w:val="16"/>
                <w:szCs w:val="18"/>
              </w:rPr>
              <w:t xml:space="preserve">COMPTABILISER </w:t>
            </w:r>
            <w:r w:rsidR="00710340">
              <w:rPr>
                <w:rFonts w:ascii="Arial" w:hAnsi="Arial" w:cs="Arial"/>
                <w:b/>
                <w:color w:val="000000" w:themeColor="text1"/>
                <w:sz w:val="16"/>
                <w:szCs w:val="18"/>
              </w:rPr>
              <w:t xml:space="preserve"> LES CESSIONS</w:t>
            </w:r>
            <w:r w:rsidR="0012369E">
              <w:rPr>
                <w:rFonts w:ascii="Arial" w:hAnsi="Arial" w:cs="Arial"/>
                <w:b/>
                <w:color w:val="000000" w:themeColor="text1"/>
                <w:sz w:val="16"/>
                <w:szCs w:val="18"/>
              </w:rPr>
              <w:t xml:space="preserve"> D’</w:t>
            </w:r>
            <w:r w:rsidR="00710340" w:rsidRPr="0036620A">
              <w:rPr>
                <w:rFonts w:ascii="Arial" w:hAnsi="Arial" w:cs="Arial"/>
                <w:b/>
                <w:color w:val="000000" w:themeColor="text1"/>
                <w:sz w:val="16"/>
                <w:szCs w:val="18"/>
              </w:rPr>
              <w:t xml:space="preserve">IMMOBILISATIONS 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tcBorders>
              <w:top w:val="single" w:sz="18" w:space="0" w:color="auto"/>
            </w:tcBorders>
            <w:vAlign w:val="center"/>
          </w:tcPr>
          <w:p w:rsidR="00173E31" w:rsidRPr="0012369E" w:rsidRDefault="0012369E" w:rsidP="007829EF">
            <w:pPr>
              <w:rPr>
                <w:rFonts w:cstheme="minorHAnsi"/>
                <w:sz w:val="20"/>
                <w:szCs w:val="20"/>
              </w:rPr>
            </w:pPr>
            <w:r w:rsidRPr="0012369E">
              <w:rPr>
                <w:rFonts w:cstheme="minorHAnsi"/>
                <w:sz w:val="20"/>
                <w:szCs w:val="20"/>
              </w:rPr>
              <w:t>Les  types de cession :</w:t>
            </w:r>
          </w:p>
          <w:p w:rsidR="0012369E" w:rsidRDefault="0012369E" w:rsidP="0012369E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12369E">
              <w:rPr>
                <w:rFonts w:cstheme="minorHAnsi"/>
                <w:sz w:val="20"/>
                <w:szCs w:val="20"/>
              </w:rPr>
              <w:t>Cession occasionnelle</w:t>
            </w:r>
          </w:p>
          <w:p w:rsidR="0012369E" w:rsidRPr="0012369E" w:rsidRDefault="0012369E" w:rsidP="0012369E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Cession courante</w:t>
            </w:r>
          </w:p>
        </w:tc>
        <w:tc>
          <w:tcPr>
            <w:tcW w:w="377" w:type="dxa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15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45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/>
            <w:textDirection w:val="btLr"/>
            <w:vAlign w:val="center"/>
          </w:tcPr>
          <w:p w:rsidR="00173E31" w:rsidRPr="006A70F8" w:rsidRDefault="00173E31" w:rsidP="007829E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173E31" w:rsidRPr="009E1648" w:rsidRDefault="00173E31" w:rsidP="007829E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gridSpan w:val="2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gridSpan w:val="2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vAlign w:val="center"/>
          </w:tcPr>
          <w:p w:rsidR="00173E31" w:rsidRPr="0012369E" w:rsidRDefault="00173E31" w:rsidP="0012369E">
            <w:pPr>
              <w:rPr>
                <w:rFonts w:cstheme="minorHAnsi"/>
                <w:sz w:val="16"/>
                <w:szCs w:val="16"/>
              </w:rPr>
            </w:pPr>
            <w:r w:rsidRPr="0012369E">
              <w:rPr>
                <w:rFonts w:cs="Calibri"/>
                <w:b/>
                <w:sz w:val="24"/>
                <w:szCs w:val="16"/>
              </w:rPr>
              <w:t xml:space="preserve"> </w:t>
            </w:r>
            <w:r w:rsidR="00710340" w:rsidRPr="0012369E">
              <w:rPr>
                <w:rFonts w:cs="Calibri"/>
                <w:b/>
                <w:sz w:val="24"/>
                <w:szCs w:val="16"/>
              </w:rPr>
              <w:t xml:space="preserve"> </w:t>
            </w:r>
            <w:r w:rsidR="0012369E" w:rsidRPr="0012369E">
              <w:rPr>
                <w:rFonts w:cs="Calibri"/>
                <w:b/>
                <w:sz w:val="24"/>
                <w:szCs w:val="16"/>
              </w:rPr>
              <w:t xml:space="preserve">  </w:t>
            </w:r>
            <w:r w:rsidR="0012369E">
              <w:rPr>
                <w:rFonts w:cs="Calibri"/>
                <w:b/>
                <w:sz w:val="24"/>
                <w:szCs w:val="16"/>
              </w:rPr>
              <w:t xml:space="preserve"> Exercices</w:t>
            </w:r>
          </w:p>
        </w:tc>
        <w:tc>
          <w:tcPr>
            <w:tcW w:w="377" w:type="dxa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15" w:type="dxa"/>
            <w:gridSpan w:val="2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/>
            <w:textDirection w:val="btLr"/>
            <w:vAlign w:val="center"/>
          </w:tcPr>
          <w:p w:rsidR="00173E31" w:rsidRPr="006A70F8" w:rsidRDefault="00173E31" w:rsidP="007829E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3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567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shd w:val="clear" w:color="auto" w:fill="B8CCE4" w:themeFill="accent1" w:themeFillTint="66"/>
            <w:vAlign w:val="center"/>
          </w:tcPr>
          <w:p w:rsidR="00173E31" w:rsidRPr="0012369E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77" w:type="dxa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5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/>
            <w:textDirection w:val="btLr"/>
            <w:vAlign w:val="center"/>
          </w:tcPr>
          <w:p w:rsidR="00173E31" w:rsidRPr="006A70F8" w:rsidRDefault="00173E31" w:rsidP="007829E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3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567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77" w:type="dxa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5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173E31" w:rsidRPr="009E1648" w:rsidRDefault="00173E31" w:rsidP="007829E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173E31" w:rsidRPr="006A70F8" w:rsidRDefault="00173E31" w:rsidP="003662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</w:p>
        </w:tc>
        <w:tc>
          <w:tcPr>
            <w:tcW w:w="475" w:type="dxa"/>
            <w:gridSpan w:val="3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 w:val="restart"/>
            <w:tcBorders>
              <w:top w:val="single" w:sz="18" w:space="0" w:color="auto"/>
            </w:tcBorders>
            <w:vAlign w:val="center"/>
          </w:tcPr>
          <w:p w:rsidR="00173E31" w:rsidRPr="009E1648" w:rsidRDefault="0012369E" w:rsidP="00337A06">
            <w:pPr>
              <w:rPr>
                <w:rFonts w:cstheme="minorHAnsi"/>
                <w:sz w:val="16"/>
                <w:szCs w:val="16"/>
              </w:rPr>
            </w:pPr>
            <w:r w:rsidRPr="0012369E">
              <w:rPr>
                <w:rFonts w:ascii="Arial" w:hAnsi="Arial" w:cs="Arial"/>
                <w:b/>
                <w:color w:val="000000" w:themeColor="text1"/>
                <w:sz w:val="16"/>
                <w:szCs w:val="18"/>
              </w:rPr>
              <w:t xml:space="preserve">COMPTABILISER </w:t>
            </w:r>
            <w:r>
              <w:rPr>
                <w:rFonts w:ascii="Arial" w:hAnsi="Arial" w:cs="Arial"/>
                <w:b/>
                <w:color w:val="000000" w:themeColor="text1"/>
                <w:sz w:val="16"/>
                <w:szCs w:val="18"/>
              </w:rPr>
              <w:t xml:space="preserve"> LES CESSIONS D’</w:t>
            </w:r>
            <w:r w:rsidRPr="0036620A">
              <w:rPr>
                <w:rFonts w:ascii="Arial" w:hAnsi="Arial" w:cs="Arial"/>
                <w:b/>
                <w:color w:val="000000" w:themeColor="text1"/>
                <w:sz w:val="16"/>
                <w:szCs w:val="18"/>
              </w:rPr>
              <w:t>IMMOBILISATIONS</w:t>
            </w:r>
            <w:r>
              <w:rPr>
                <w:rFonts w:ascii="Arial" w:hAnsi="Arial" w:cs="Arial"/>
                <w:b/>
                <w:color w:val="000000" w:themeColor="text1"/>
                <w:sz w:val="16"/>
                <w:szCs w:val="18"/>
              </w:rPr>
              <w:t xml:space="preserve"> ( suite )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tcBorders>
              <w:top w:val="single" w:sz="18" w:space="0" w:color="auto"/>
            </w:tcBorders>
            <w:vAlign w:val="center"/>
          </w:tcPr>
          <w:p w:rsidR="00173E31" w:rsidRPr="00F257BC" w:rsidRDefault="0012369E" w:rsidP="0036620A">
            <w:pPr>
              <w:rPr>
                <w:rFonts w:cstheme="minorHAnsi"/>
                <w:szCs w:val="16"/>
              </w:rPr>
            </w:pPr>
            <w:r>
              <w:rPr>
                <w:rFonts w:cstheme="minorHAnsi"/>
                <w:szCs w:val="16"/>
              </w:rPr>
              <w:t>Echange de biens</w:t>
            </w:r>
          </w:p>
        </w:tc>
        <w:tc>
          <w:tcPr>
            <w:tcW w:w="377" w:type="dxa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15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/>
            <w:textDirection w:val="btLr"/>
          </w:tcPr>
          <w:p w:rsidR="00173E31" w:rsidRDefault="00173E31" w:rsidP="0036620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vAlign w:val="center"/>
          </w:tcPr>
          <w:p w:rsidR="00173E31" w:rsidRPr="00D566C3" w:rsidRDefault="0012369E" w:rsidP="0036620A">
            <w:pPr>
              <w:rPr>
                <w:rFonts w:cstheme="minorHAnsi"/>
                <w:b/>
                <w:sz w:val="18"/>
                <w:szCs w:val="16"/>
              </w:rPr>
            </w:pPr>
            <w:r w:rsidRPr="00D566C3">
              <w:rPr>
                <w:rFonts w:cstheme="minorHAnsi"/>
                <w:b/>
                <w:sz w:val="18"/>
                <w:szCs w:val="16"/>
              </w:rPr>
              <w:t>Devoir N°4</w:t>
            </w:r>
          </w:p>
        </w:tc>
        <w:tc>
          <w:tcPr>
            <w:tcW w:w="377" w:type="dxa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15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/>
            <w:textDirection w:val="btLr"/>
          </w:tcPr>
          <w:p w:rsidR="00173E31" w:rsidRDefault="00173E31" w:rsidP="0036620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vAlign w:val="center"/>
          </w:tcPr>
          <w:p w:rsidR="00173E31" w:rsidRPr="00D566C3" w:rsidRDefault="0012369E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66C3">
              <w:rPr>
                <w:rFonts w:cstheme="minorHAnsi"/>
                <w:b/>
                <w:sz w:val="18"/>
                <w:szCs w:val="16"/>
              </w:rPr>
              <w:t xml:space="preserve"> Correction Devoir N°4</w:t>
            </w:r>
          </w:p>
        </w:tc>
        <w:tc>
          <w:tcPr>
            <w:tcW w:w="377" w:type="dxa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15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84" w:type="dxa"/>
            <w:gridSpan w:val="2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18" w:space="0" w:color="auto"/>
            </w:tcBorders>
            <w:textDirection w:val="btLr"/>
          </w:tcPr>
          <w:p w:rsidR="00173E31" w:rsidRDefault="00173E31" w:rsidP="0036620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gridSpan w:val="3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gridSpan w:val="2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bottom w:val="single" w:sz="18" w:space="0" w:color="auto"/>
            </w:tcBorders>
            <w:vAlign w:val="center"/>
          </w:tcPr>
          <w:p w:rsidR="00173E31" w:rsidRPr="00337A06" w:rsidRDefault="00337A06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337A06">
              <w:rPr>
                <w:rFonts w:cs="Calibri"/>
                <w:b/>
                <w:sz w:val="24"/>
                <w:szCs w:val="16"/>
              </w:rPr>
              <w:t>COMPTABILISER LES DEPRECIATIONS ET PROVISIONS</w:t>
            </w:r>
          </w:p>
        </w:tc>
        <w:tc>
          <w:tcPr>
            <w:tcW w:w="567" w:type="dxa"/>
            <w:gridSpan w:val="2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tcBorders>
              <w:bottom w:val="single" w:sz="18" w:space="0" w:color="auto"/>
            </w:tcBorders>
            <w:vAlign w:val="center"/>
          </w:tcPr>
          <w:p w:rsidR="00173E31" w:rsidRDefault="00D566C3" w:rsidP="0036620A">
            <w:pPr>
              <w:rPr>
                <w:rFonts w:cstheme="minorHAnsi"/>
                <w:sz w:val="20"/>
                <w:szCs w:val="20"/>
              </w:rPr>
            </w:pPr>
            <w:r w:rsidRPr="00D566C3">
              <w:rPr>
                <w:rFonts w:cstheme="minorHAnsi"/>
                <w:sz w:val="20"/>
                <w:szCs w:val="20"/>
              </w:rPr>
              <w:t>Définition de dépréciations</w:t>
            </w:r>
          </w:p>
          <w:p w:rsidR="00D566C3" w:rsidRPr="00D566C3" w:rsidRDefault="00D566C3" w:rsidP="0036620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Types de dépréciations</w:t>
            </w:r>
          </w:p>
        </w:tc>
        <w:tc>
          <w:tcPr>
            <w:tcW w:w="377" w:type="dxa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15" w:type="dxa"/>
            <w:gridSpan w:val="2"/>
            <w:tcBorders>
              <w:bottom w:val="single" w:sz="18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65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173E31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  <w:p w:rsidR="00173E31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  <w:p w:rsidR="00173E31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trHeight w:val="274"/>
          <w:tblHeader/>
        </w:trPr>
        <w:tc>
          <w:tcPr>
            <w:tcW w:w="962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173E31" w:rsidRPr="009E1648" w:rsidRDefault="00173E31" w:rsidP="0036620A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0" w:type="dxa"/>
            <w:gridSpan w:val="3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173E31" w:rsidRPr="009E1648" w:rsidRDefault="00173E31" w:rsidP="00D566C3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76" w:type="dxa"/>
            <w:gridSpan w:val="6"/>
            <w:tcBorders>
              <w:top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63" w:type="dxa"/>
            <w:gridSpan w:val="5"/>
            <w:tcBorders>
              <w:top w:val="single" w:sz="18" w:space="0" w:color="000000" w:themeColor="text1"/>
            </w:tcBorders>
            <w:vAlign w:val="center"/>
          </w:tcPr>
          <w:p w:rsidR="00173E31" w:rsidRPr="009E1648" w:rsidRDefault="00173E31" w:rsidP="00D566C3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378" w:type="dxa"/>
            <w:gridSpan w:val="7"/>
            <w:tcBorders>
              <w:top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173E31" w:rsidRPr="009E1648" w:rsidRDefault="00D566C3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73E31" w:rsidRPr="009E1648" w:rsidRDefault="00D566C3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trHeight w:val="558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/>
            <w:tcBorders>
              <w:bottom w:val="single" w:sz="4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0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84" w:type="dxa"/>
            <w:tcBorders>
              <w:bottom w:val="single" w:sz="4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 w:val="restart"/>
            <w:tcBorders>
              <w:bottom w:val="single" w:sz="18" w:space="0" w:color="000000" w:themeColor="text1"/>
            </w:tcBorders>
            <w:textDirection w:val="btLr"/>
            <w:vAlign w:val="center"/>
          </w:tcPr>
          <w:p w:rsidR="00173E31" w:rsidRPr="006A70F8" w:rsidRDefault="00173E31" w:rsidP="003662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FEVRIER   </w:t>
            </w:r>
          </w:p>
        </w:tc>
        <w:tc>
          <w:tcPr>
            <w:tcW w:w="475" w:type="dxa"/>
            <w:gridSpan w:val="2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vMerge w:val="restart"/>
            <w:vAlign w:val="center"/>
          </w:tcPr>
          <w:p w:rsidR="00D566C3" w:rsidRDefault="00D566C3" w:rsidP="0036620A">
            <w:pPr>
              <w:rPr>
                <w:rFonts w:cs="Calibri"/>
                <w:b/>
                <w:sz w:val="24"/>
                <w:szCs w:val="16"/>
              </w:rPr>
            </w:pPr>
            <w:r w:rsidRPr="00337A06">
              <w:rPr>
                <w:rFonts w:cs="Calibri"/>
                <w:b/>
                <w:sz w:val="24"/>
                <w:szCs w:val="16"/>
              </w:rPr>
              <w:t>COMPTABILISER LES DEPRECIATIONS ET PROVISIONS</w:t>
            </w:r>
          </w:p>
          <w:p w:rsidR="00173E31" w:rsidRPr="003E3CCE" w:rsidRDefault="00D566C3" w:rsidP="0036620A">
            <w:pPr>
              <w:rPr>
                <w:rFonts w:cstheme="minorHAnsi"/>
                <w:sz w:val="24"/>
                <w:szCs w:val="16"/>
              </w:rPr>
            </w:pPr>
            <w:r>
              <w:rPr>
                <w:rFonts w:cs="Calibri"/>
                <w:b/>
                <w:sz w:val="24"/>
                <w:szCs w:val="16"/>
              </w:rPr>
              <w:t xml:space="preserve"> ( suite )</w:t>
            </w:r>
          </w:p>
        </w:tc>
        <w:tc>
          <w:tcPr>
            <w:tcW w:w="567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vAlign w:val="center"/>
          </w:tcPr>
          <w:p w:rsidR="00173E31" w:rsidRPr="003E3CCE" w:rsidRDefault="00D566C3" w:rsidP="0036620A">
            <w:pPr>
              <w:rPr>
                <w:rFonts w:cstheme="minorHAnsi"/>
                <w:sz w:val="24"/>
                <w:szCs w:val="16"/>
              </w:rPr>
            </w:pPr>
            <w:r>
              <w:rPr>
                <w:rFonts w:cstheme="minorHAnsi"/>
                <w:sz w:val="24"/>
                <w:szCs w:val="16"/>
              </w:rPr>
              <w:t>Comptabilisations des dépréciations</w:t>
            </w:r>
          </w:p>
        </w:tc>
        <w:tc>
          <w:tcPr>
            <w:tcW w:w="508" w:type="dxa"/>
            <w:gridSpan w:val="2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84" w:type="dxa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/>
            <w:tcBorders>
              <w:bottom w:val="single" w:sz="18" w:space="0" w:color="000000" w:themeColor="text1"/>
            </w:tcBorders>
            <w:textDirection w:val="btLr"/>
            <w:vAlign w:val="center"/>
          </w:tcPr>
          <w:p w:rsidR="00173E31" w:rsidRPr="006A70F8" w:rsidRDefault="00173E31" w:rsidP="003662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vMerge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shd w:val="clear" w:color="auto" w:fill="FFFFFF" w:themeFill="background1"/>
            <w:vAlign w:val="center"/>
          </w:tcPr>
          <w:p w:rsidR="00173E31" w:rsidRDefault="00D566C3" w:rsidP="0036620A">
            <w:pPr>
              <w:rPr>
                <w:rFonts w:cstheme="minorHAnsi"/>
                <w:sz w:val="24"/>
                <w:szCs w:val="16"/>
              </w:rPr>
            </w:pPr>
            <w:r>
              <w:rPr>
                <w:rFonts w:cstheme="minorHAnsi"/>
                <w:sz w:val="24"/>
                <w:szCs w:val="16"/>
              </w:rPr>
              <w:t>Provis</w:t>
            </w:r>
            <w:r w:rsidR="006B08C1">
              <w:rPr>
                <w:rFonts w:cstheme="minorHAnsi"/>
                <w:sz w:val="24"/>
                <w:szCs w:val="16"/>
              </w:rPr>
              <w:t>ions pour risques et charges</w:t>
            </w:r>
          </w:p>
          <w:p w:rsidR="006B08C1" w:rsidRPr="003E3CCE" w:rsidRDefault="006B08C1" w:rsidP="0036620A">
            <w:pPr>
              <w:rPr>
                <w:rFonts w:cstheme="minorHAnsi"/>
                <w:sz w:val="24"/>
                <w:szCs w:val="16"/>
              </w:rPr>
            </w:pPr>
            <w:r>
              <w:rPr>
                <w:rFonts w:cstheme="minorHAnsi"/>
                <w:sz w:val="24"/>
                <w:szCs w:val="16"/>
              </w:rPr>
              <w:t xml:space="preserve">Comptabilisation des provisions </w:t>
            </w:r>
          </w:p>
        </w:tc>
        <w:tc>
          <w:tcPr>
            <w:tcW w:w="508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84" w:type="dxa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/>
            <w:tcBorders>
              <w:bottom w:val="single" w:sz="18" w:space="0" w:color="000000" w:themeColor="text1"/>
            </w:tcBorders>
            <w:textDirection w:val="btLr"/>
            <w:vAlign w:val="center"/>
          </w:tcPr>
          <w:p w:rsidR="00173E31" w:rsidRPr="006A70F8" w:rsidRDefault="00173E31" w:rsidP="003662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FEVRIER</w:t>
            </w:r>
          </w:p>
        </w:tc>
        <w:tc>
          <w:tcPr>
            <w:tcW w:w="567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08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4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/>
            <w:tcBorders>
              <w:bottom w:val="single" w:sz="18" w:space="0" w:color="000000" w:themeColor="text1"/>
            </w:tcBorders>
            <w:textDirection w:val="btLr"/>
            <w:vAlign w:val="center"/>
          </w:tcPr>
          <w:p w:rsidR="00173E31" w:rsidRPr="006A70F8" w:rsidRDefault="00173E31" w:rsidP="003662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tcBorders>
              <w:bottom w:val="single" w:sz="18" w:space="0" w:color="000000" w:themeColor="text1"/>
            </w:tcBorders>
            <w:vAlign w:val="center"/>
          </w:tcPr>
          <w:p w:rsidR="00173E31" w:rsidRPr="003E3CCE" w:rsidRDefault="00173E31" w:rsidP="0036620A">
            <w:pPr>
              <w:rPr>
                <w:rFonts w:cstheme="minorHAnsi"/>
                <w:sz w:val="24"/>
                <w:szCs w:val="16"/>
              </w:rPr>
            </w:pPr>
          </w:p>
        </w:tc>
        <w:tc>
          <w:tcPr>
            <w:tcW w:w="567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bottom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tcBorders>
              <w:bottom w:val="single" w:sz="18" w:space="0" w:color="000000" w:themeColor="text1"/>
            </w:tcBorders>
            <w:vAlign w:val="center"/>
          </w:tcPr>
          <w:p w:rsidR="00173E31" w:rsidRPr="00EE4645" w:rsidRDefault="006B08C1" w:rsidP="0036620A">
            <w:pPr>
              <w:rPr>
                <w:rFonts w:cstheme="minorHAnsi"/>
                <w:b/>
                <w:sz w:val="24"/>
                <w:szCs w:val="16"/>
              </w:rPr>
            </w:pPr>
            <w:r w:rsidRPr="00EE4645">
              <w:rPr>
                <w:rFonts w:cstheme="minorHAnsi"/>
                <w:b/>
                <w:sz w:val="24"/>
                <w:szCs w:val="16"/>
              </w:rPr>
              <w:t>Devoir N° 5 / Correction</w:t>
            </w:r>
          </w:p>
        </w:tc>
        <w:tc>
          <w:tcPr>
            <w:tcW w:w="508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84" w:type="dxa"/>
            <w:tcBorders>
              <w:bottom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80</w:t>
            </w:r>
          </w:p>
        </w:tc>
        <w:tc>
          <w:tcPr>
            <w:tcW w:w="567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173E31" w:rsidRPr="006A70F8" w:rsidRDefault="00173E31" w:rsidP="003662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MARS   </w:t>
            </w:r>
          </w:p>
        </w:tc>
        <w:tc>
          <w:tcPr>
            <w:tcW w:w="475" w:type="dxa"/>
            <w:gridSpan w:val="2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gridSpan w:val="2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EE4645" w:rsidRDefault="006B08C1" w:rsidP="0036620A">
            <w:pPr>
              <w:rPr>
                <w:rFonts w:cstheme="minorHAnsi"/>
                <w:b/>
                <w:sz w:val="24"/>
                <w:szCs w:val="16"/>
              </w:rPr>
            </w:pPr>
            <w:r w:rsidRPr="00EE4645">
              <w:rPr>
                <w:rFonts w:cstheme="minorHAnsi"/>
                <w:b/>
                <w:sz w:val="24"/>
                <w:szCs w:val="16"/>
              </w:rPr>
              <w:t>Tenir une comptabilité avec le Système minimal de trésorerie</w:t>
            </w:r>
          </w:p>
          <w:p w:rsidR="00173E31" w:rsidRPr="003E3CCE" w:rsidRDefault="00EE4645" w:rsidP="0036620A">
            <w:pPr>
              <w:rPr>
                <w:rFonts w:cstheme="minorHAnsi"/>
                <w:sz w:val="24"/>
                <w:szCs w:val="16"/>
              </w:rPr>
            </w:pPr>
            <w:r w:rsidRPr="00EE4645">
              <w:rPr>
                <w:rFonts w:cstheme="minorHAnsi"/>
                <w:b/>
                <w:sz w:val="24"/>
                <w:szCs w:val="16"/>
              </w:rPr>
              <w:t>( SMT</w:t>
            </w:r>
            <w:r>
              <w:rPr>
                <w:rFonts w:cstheme="minorHAnsi"/>
                <w:sz w:val="24"/>
                <w:szCs w:val="16"/>
              </w:rPr>
              <w:t>)</w:t>
            </w:r>
          </w:p>
        </w:tc>
        <w:tc>
          <w:tcPr>
            <w:tcW w:w="567" w:type="dxa"/>
            <w:gridSpan w:val="2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173E31" w:rsidRDefault="006B08C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Champ d’application</w:t>
            </w:r>
          </w:p>
          <w:p w:rsidR="006B08C1" w:rsidRDefault="006B08C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Organisation de la comptabilisé</w:t>
            </w:r>
          </w:p>
          <w:p w:rsidR="006B08C1" w:rsidRDefault="00EE4645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Journal de trésorerie</w:t>
            </w:r>
          </w:p>
          <w:p w:rsidR="00EE4645" w:rsidRDefault="00EE4645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Opérations de fin d’exercice</w:t>
            </w:r>
          </w:p>
          <w:p w:rsidR="00EE4645" w:rsidRPr="009E1648" w:rsidRDefault="00EE4645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Etats financiers du SMT</w:t>
            </w:r>
          </w:p>
        </w:tc>
        <w:tc>
          <w:tcPr>
            <w:tcW w:w="508" w:type="dxa"/>
            <w:gridSpan w:val="2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84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85</w:t>
            </w:r>
          </w:p>
        </w:tc>
        <w:tc>
          <w:tcPr>
            <w:tcW w:w="567" w:type="dxa"/>
            <w:tcBorders>
              <w:top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/>
            <w:textDirection w:val="btLr"/>
            <w:vAlign w:val="center"/>
          </w:tcPr>
          <w:p w:rsidR="00173E31" w:rsidRPr="006A70F8" w:rsidRDefault="00173E31" w:rsidP="003662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</w:tcBorders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vMerge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auto"/>
            </w:tcBorders>
            <w:vAlign w:val="center"/>
          </w:tcPr>
          <w:p w:rsidR="00173E31" w:rsidRPr="00EE4645" w:rsidRDefault="00EE4645" w:rsidP="0036620A">
            <w:pPr>
              <w:rPr>
                <w:rFonts w:cstheme="minorHAnsi"/>
                <w:b/>
                <w:sz w:val="20"/>
                <w:szCs w:val="20"/>
              </w:rPr>
            </w:pPr>
            <w:r w:rsidRPr="00EE4645">
              <w:rPr>
                <w:rFonts w:cstheme="minorHAnsi"/>
                <w:b/>
                <w:sz w:val="20"/>
                <w:szCs w:val="20"/>
              </w:rPr>
              <w:t>Devoir  N° 6 / Correction</w:t>
            </w:r>
          </w:p>
        </w:tc>
        <w:tc>
          <w:tcPr>
            <w:tcW w:w="508" w:type="dxa"/>
            <w:gridSpan w:val="2"/>
            <w:tcBorders>
              <w:top w:val="single" w:sz="4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84" w:type="dxa"/>
            <w:tcBorders>
              <w:top w:val="single" w:sz="4" w:space="0" w:color="auto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/>
            <w:textDirection w:val="btLr"/>
            <w:vAlign w:val="center"/>
          </w:tcPr>
          <w:p w:rsidR="00173E31" w:rsidRPr="006A70F8" w:rsidRDefault="00173E31" w:rsidP="003662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2"/>
            <w:shd w:val="clear" w:color="auto" w:fill="C6D9F1" w:themeFill="text2" w:themeFillTint="33"/>
            <w:vAlign w:val="center"/>
          </w:tcPr>
          <w:p w:rsidR="00173E31" w:rsidRPr="000A5120" w:rsidRDefault="00173E31" w:rsidP="0036620A">
            <w:pPr>
              <w:jc w:val="center"/>
              <w:rPr>
                <w:rFonts w:cstheme="minorHAnsi"/>
                <w:sz w:val="16"/>
                <w:szCs w:val="16"/>
                <w:highlight w:val="lightGray"/>
              </w:rPr>
            </w:pPr>
            <w:r w:rsidRPr="000A5120">
              <w:rPr>
                <w:rFonts w:cstheme="minorHAnsi"/>
                <w:sz w:val="16"/>
                <w:szCs w:val="16"/>
                <w:highlight w:val="lightGray"/>
              </w:rPr>
              <w:t>2</w:t>
            </w:r>
          </w:p>
        </w:tc>
        <w:tc>
          <w:tcPr>
            <w:tcW w:w="425" w:type="dxa"/>
            <w:gridSpan w:val="2"/>
            <w:shd w:val="clear" w:color="auto" w:fill="C6D9F1" w:themeFill="text2" w:themeFillTint="33"/>
            <w:vAlign w:val="center"/>
          </w:tcPr>
          <w:p w:rsidR="00173E31" w:rsidRPr="000A5120" w:rsidRDefault="00173E31" w:rsidP="0036620A">
            <w:pPr>
              <w:rPr>
                <w:rFonts w:cstheme="minorHAnsi"/>
                <w:sz w:val="16"/>
                <w:szCs w:val="16"/>
                <w:highlight w:val="lightGray"/>
              </w:rPr>
            </w:pPr>
            <w:r w:rsidRPr="000A5120">
              <w:rPr>
                <w:rFonts w:cstheme="minorHAnsi"/>
                <w:sz w:val="16"/>
                <w:szCs w:val="16"/>
                <w:highlight w:val="lightGray"/>
              </w:rPr>
              <w:t>22</w:t>
            </w:r>
          </w:p>
        </w:tc>
        <w:tc>
          <w:tcPr>
            <w:tcW w:w="1276" w:type="dxa"/>
            <w:gridSpan w:val="2"/>
            <w:shd w:val="clear" w:color="auto" w:fill="C6D9F1" w:themeFill="text2" w:themeFillTint="33"/>
            <w:vAlign w:val="center"/>
          </w:tcPr>
          <w:p w:rsidR="00173E31" w:rsidRPr="000A5120" w:rsidRDefault="00173E31" w:rsidP="0036620A">
            <w:pPr>
              <w:rPr>
                <w:rFonts w:cstheme="minorHAnsi"/>
                <w:sz w:val="16"/>
                <w:szCs w:val="16"/>
                <w:highlight w:val="lightGray"/>
              </w:rPr>
            </w:pPr>
          </w:p>
        </w:tc>
        <w:tc>
          <w:tcPr>
            <w:tcW w:w="425" w:type="dxa"/>
            <w:gridSpan w:val="2"/>
            <w:shd w:val="clear" w:color="auto" w:fill="C6D9F1" w:themeFill="text2" w:themeFillTint="33"/>
            <w:vAlign w:val="center"/>
          </w:tcPr>
          <w:p w:rsidR="00173E31" w:rsidRPr="000A5120" w:rsidRDefault="00173E31" w:rsidP="0036620A">
            <w:pPr>
              <w:rPr>
                <w:rFonts w:cstheme="minorHAnsi"/>
                <w:sz w:val="16"/>
                <w:szCs w:val="16"/>
                <w:highlight w:val="lightGray"/>
              </w:rPr>
            </w:pPr>
          </w:p>
        </w:tc>
        <w:tc>
          <w:tcPr>
            <w:tcW w:w="3838" w:type="dxa"/>
            <w:gridSpan w:val="3"/>
            <w:shd w:val="clear" w:color="auto" w:fill="C6D9F1" w:themeFill="text2" w:themeFillTint="33"/>
            <w:vAlign w:val="center"/>
          </w:tcPr>
          <w:p w:rsidR="00173E31" w:rsidRPr="000A5120" w:rsidRDefault="00173E31" w:rsidP="0036620A">
            <w:pPr>
              <w:jc w:val="center"/>
              <w:rPr>
                <w:rFonts w:cstheme="minorHAnsi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gridSpan w:val="2"/>
            <w:shd w:val="clear" w:color="auto" w:fill="C6D9F1" w:themeFill="text2" w:themeFillTint="33"/>
            <w:vAlign w:val="center"/>
          </w:tcPr>
          <w:p w:rsidR="00173E31" w:rsidRPr="000A5120" w:rsidRDefault="00173E31" w:rsidP="0036620A">
            <w:pPr>
              <w:rPr>
                <w:rFonts w:cstheme="minorHAnsi"/>
                <w:sz w:val="16"/>
                <w:szCs w:val="16"/>
                <w:highlight w:val="lightGray"/>
              </w:rPr>
            </w:pP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:rsidR="00173E31" w:rsidRPr="000A5120" w:rsidRDefault="00173E31" w:rsidP="0036620A">
            <w:pPr>
              <w:rPr>
                <w:rFonts w:cstheme="minorHAnsi"/>
                <w:sz w:val="16"/>
                <w:szCs w:val="16"/>
                <w:highlight w:val="lightGray"/>
              </w:rPr>
            </w:pPr>
          </w:p>
        </w:tc>
        <w:tc>
          <w:tcPr>
            <w:tcW w:w="4961" w:type="dxa"/>
            <w:gridSpan w:val="4"/>
            <w:shd w:val="clear" w:color="auto" w:fill="C6D9F1" w:themeFill="text2" w:themeFillTint="33"/>
            <w:vAlign w:val="center"/>
          </w:tcPr>
          <w:p w:rsidR="00173E31" w:rsidRPr="000A5120" w:rsidRDefault="00173E31" w:rsidP="0036620A">
            <w:pPr>
              <w:rPr>
                <w:rFonts w:cstheme="minorHAnsi"/>
                <w:sz w:val="16"/>
                <w:szCs w:val="16"/>
                <w:highlight w:val="lightGray"/>
              </w:rPr>
            </w:pPr>
          </w:p>
        </w:tc>
        <w:tc>
          <w:tcPr>
            <w:tcW w:w="508" w:type="dxa"/>
            <w:gridSpan w:val="2"/>
            <w:shd w:val="clear" w:color="auto" w:fill="C6D9F1" w:themeFill="text2" w:themeFillTint="33"/>
            <w:vAlign w:val="center"/>
          </w:tcPr>
          <w:p w:rsidR="00173E31" w:rsidRPr="000A5120" w:rsidRDefault="00173E31" w:rsidP="0036620A">
            <w:pPr>
              <w:rPr>
                <w:rFonts w:cstheme="minorHAnsi"/>
                <w:sz w:val="16"/>
                <w:szCs w:val="16"/>
                <w:highlight w:val="lightGray"/>
              </w:rPr>
            </w:pPr>
          </w:p>
        </w:tc>
        <w:tc>
          <w:tcPr>
            <w:tcW w:w="484" w:type="dxa"/>
            <w:shd w:val="clear" w:color="auto" w:fill="C6D9F1" w:themeFill="text2" w:themeFillTint="33"/>
            <w:vAlign w:val="center"/>
          </w:tcPr>
          <w:p w:rsidR="00173E31" w:rsidRPr="000A5120" w:rsidRDefault="00173E31" w:rsidP="0036620A">
            <w:pPr>
              <w:rPr>
                <w:rFonts w:cstheme="minorHAnsi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:rsidR="00173E31" w:rsidRPr="000A5120" w:rsidRDefault="00173E31" w:rsidP="0036620A">
            <w:pPr>
              <w:rPr>
                <w:rFonts w:cstheme="minorHAnsi"/>
                <w:sz w:val="16"/>
                <w:szCs w:val="16"/>
                <w:highlight w:val="lightGray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/>
            <w:textDirection w:val="btLr"/>
            <w:vAlign w:val="center"/>
          </w:tcPr>
          <w:p w:rsidR="00173E31" w:rsidRPr="006A70F8" w:rsidRDefault="00173E31" w:rsidP="003662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shd w:val="clear" w:color="auto" w:fill="FFFFFF" w:themeFill="background1"/>
            <w:vAlign w:val="center"/>
          </w:tcPr>
          <w:p w:rsidR="00173E31" w:rsidRPr="00D57EBB" w:rsidRDefault="00D57EBB" w:rsidP="0036620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57EBB">
              <w:rPr>
                <w:rFonts w:cstheme="minorHAnsi"/>
                <w:b/>
                <w:sz w:val="20"/>
                <w:szCs w:val="20"/>
              </w:rPr>
              <w:t>CONTROLE  PROGRAMME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shd w:val="clear" w:color="auto" w:fill="FFFFFF" w:themeFill="background1"/>
            <w:vAlign w:val="center"/>
          </w:tcPr>
          <w:p w:rsidR="00173E31" w:rsidRPr="003E3CCE" w:rsidRDefault="00173E31" w:rsidP="0036620A">
            <w:pPr>
              <w:rPr>
                <w:rFonts w:cstheme="minorHAnsi"/>
                <w:sz w:val="24"/>
                <w:szCs w:val="16"/>
              </w:rPr>
            </w:pPr>
          </w:p>
        </w:tc>
        <w:tc>
          <w:tcPr>
            <w:tcW w:w="508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84" w:type="dxa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/>
            <w:textDirection w:val="btLr"/>
            <w:vAlign w:val="center"/>
          </w:tcPr>
          <w:p w:rsidR="00173E31" w:rsidRPr="006A70F8" w:rsidRDefault="00173E31" w:rsidP="003662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shd w:val="clear" w:color="auto" w:fill="FFFFFF" w:themeFill="background1"/>
            <w:vAlign w:val="center"/>
          </w:tcPr>
          <w:p w:rsidR="00173E31" w:rsidRPr="009E1648" w:rsidRDefault="00D57EBB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20"/>
                <w:szCs w:val="20"/>
              </w:rPr>
              <w:t>CONTROLE  PROGRAMME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08" w:type="dxa"/>
            <w:gridSpan w:val="2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84" w:type="dxa"/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173E31" w:rsidRPr="006A70F8" w:rsidRDefault="00173E31" w:rsidP="003662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AVRIL   </w:t>
            </w:r>
          </w:p>
        </w:tc>
        <w:tc>
          <w:tcPr>
            <w:tcW w:w="475" w:type="dxa"/>
            <w:gridSpan w:val="2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08" w:type="dxa"/>
            <w:gridSpan w:val="2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84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105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/>
            <w:textDirection w:val="btLr"/>
            <w:vAlign w:val="center"/>
          </w:tcPr>
          <w:p w:rsidR="00173E31" w:rsidRPr="006A70F8" w:rsidRDefault="00173E31" w:rsidP="003662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567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08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4" w:type="dxa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9E1648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/>
            <w:textDirection w:val="btLr"/>
            <w:vAlign w:val="center"/>
          </w:tcPr>
          <w:p w:rsidR="00173E31" w:rsidRPr="006A70F8" w:rsidRDefault="00173E31" w:rsidP="003662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567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08" w:type="dxa"/>
            <w:gridSpan w:val="2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4" w:type="dxa"/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173E31" w:rsidRPr="009E1648" w:rsidRDefault="00173E31" w:rsidP="003662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73E31" w:rsidRPr="00D57EBB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/>
            <w:textDirection w:val="btLr"/>
            <w:vAlign w:val="center"/>
          </w:tcPr>
          <w:p w:rsidR="00173E31" w:rsidRPr="00D57EBB" w:rsidRDefault="00173E31" w:rsidP="003662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173E31" w:rsidRPr="00D57EBB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425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26</w:t>
            </w:r>
          </w:p>
        </w:tc>
        <w:tc>
          <w:tcPr>
            <w:tcW w:w="1276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="Calibri"/>
                <w:b/>
                <w:sz w:val="20"/>
                <w:szCs w:val="16"/>
              </w:rPr>
              <w:t>ENCADREMENT DES STAGIAIRES</w:t>
            </w:r>
          </w:p>
        </w:tc>
        <w:tc>
          <w:tcPr>
            <w:tcW w:w="567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484" w:type="dxa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110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173E31" w:rsidRPr="00D57EBB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173E31" w:rsidRPr="00D57EBB" w:rsidRDefault="00173E31" w:rsidP="003662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 xml:space="preserve">MAI   </w:t>
            </w:r>
          </w:p>
        </w:tc>
        <w:tc>
          <w:tcPr>
            <w:tcW w:w="475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D57EBB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27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tcBorders>
              <w:top w:val="single" w:sz="18" w:space="0" w:color="auto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="Calibri"/>
                <w:b/>
                <w:sz w:val="20"/>
                <w:szCs w:val="16"/>
              </w:rPr>
              <w:t>ENCADREMENT DES STAGIAIRES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08" w:type="dxa"/>
            <w:gridSpan w:val="2"/>
            <w:tcBorders>
              <w:top w:val="single" w:sz="18" w:space="0" w:color="auto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484" w:type="dxa"/>
            <w:tcBorders>
              <w:top w:val="single" w:sz="18" w:space="0" w:color="auto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115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173E31" w:rsidRPr="00D57EBB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/>
            <w:textDirection w:val="btLr"/>
          </w:tcPr>
          <w:p w:rsidR="00173E31" w:rsidRPr="00D57EBB" w:rsidRDefault="00173E31" w:rsidP="0036620A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173E31" w:rsidRPr="00D57EBB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28</w:t>
            </w:r>
          </w:p>
        </w:tc>
        <w:tc>
          <w:tcPr>
            <w:tcW w:w="1276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="Calibri"/>
                <w:b/>
                <w:sz w:val="20"/>
                <w:szCs w:val="16"/>
              </w:rPr>
              <w:t>ENCADREMENT DES STAGIAIRES</w:t>
            </w:r>
          </w:p>
        </w:tc>
        <w:tc>
          <w:tcPr>
            <w:tcW w:w="567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484" w:type="dxa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173E31" w:rsidRPr="00D57EBB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/>
            <w:textDirection w:val="btLr"/>
          </w:tcPr>
          <w:p w:rsidR="00173E31" w:rsidRPr="00D57EBB" w:rsidRDefault="00173E31" w:rsidP="0036620A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173E31" w:rsidRPr="00D57EBB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29</w:t>
            </w:r>
          </w:p>
        </w:tc>
        <w:tc>
          <w:tcPr>
            <w:tcW w:w="1276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="Calibri"/>
                <w:b/>
                <w:sz w:val="20"/>
                <w:szCs w:val="16"/>
              </w:rPr>
              <w:t>ENCADREMENT DES STAGIAIRES</w:t>
            </w:r>
          </w:p>
        </w:tc>
        <w:tc>
          <w:tcPr>
            <w:tcW w:w="567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484" w:type="dxa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125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173E31" w:rsidRPr="00D57EBB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/>
            <w:textDirection w:val="btLr"/>
          </w:tcPr>
          <w:p w:rsidR="00173E31" w:rsidRPr="00D57EBB" w:rsidRDefault="00173E31" w:rsidP="0036620A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173E31" w:rsidRPr="00D57EBB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425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30</w:t>
            </w:r>
          </w:p>
        </w:tc>
        <w:tc>
          <w:tcPr>
            <w:tcW w:w="1276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="Calibri"/>
                <w:b/>
                <w:sz w:val="20"/>
                <w:szCs w:val="16"/>
              </w:rPr>
              <w:t>ENCADREMENT DES STAGIAIRES</w:t>
            </w:r>
          </w:p>
        </w:tc>
        <w:tc>
          <w:tcPr>
            <w:tcW w:w="567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484" w:type="dxa"/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130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173E31" w:rsidRPr="00D57EBB" w:rsidTr="00B73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22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0" w:type="dxa"/>
            <w:gridSpan w:val="3"/>
            <w:vMerge/>
            <w:tcBorders>
              <w:bottom w:val="single" w:sz="18" w:space="0" w:color="000000" w:themeColor="text1"/>
            </w:tcBorders>
            <w:textDirection w:val="btLr"/>
          </w:tcPr>
          <w:p w:rsidR="00173E31" w:rsidRPr="00D57EBB" w:rsidRDefault="00173E31" w:rsidP="0036620A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425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31</w:t>
            </w:r>
          </w:p>
        </w:tc>
        <w:tc>
          <w:tcPr>
            <w:tcW w:w="1276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838" w:type="dxa"/>
            <w:gridSpan w:val="3"/>
            <w:tcBorders>
              <w:bottom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="Calibri"/>
                <w:b/>
                <w:sz w:val="20"/>
                <w:szCs w:val="16"/>
              </w:rPr>
              <w:t>ENCADREMENT DES STAGIAIRES</w:t>
            </w:r>
          </w:p>
        </w:tc>
        <w:tc>
          <w:tcPr>
            <w:tcW w:w="567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bottom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tcBorders>
              <w:bottom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08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484" w:type="dxa"/>
            <w:tcBorders>
              <w:bottom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  <w:r w:rsidRPr="00D57EBB">
              <w:rPr>
                <w:rFonts w:cstheme="minorHAnsi"/>
                <w:b/>
                <w:sz w:val="16"/>
                <w:szCs w:val="16"/>
              </w:rPr>
              <w:t>135</w:t>
            </w:r>
          </w:p>
        </w:tc>
        <w:tc>
          <w:tcPr>
            <w:tcW w:w="567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73E31" w:rsidRPr="00D57EBB" w:rsidRDefault="00173E31" w:rsidP="0036620A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</w:tbl>
    <w:p w:rsidR="00BD08C1" w:rsidRPr="00D57EBB" w:rsidRDefault="00BD08C1" w:rsidP="00BD08C1">
      <w:pPr>
        <w:rPr>
          <w:b/>
          <w:sz w:val="2"/>
        </w:rPr>
      </w:pPr>
    </w:p>
    <w:tbl>
      <w:tblPr>
        <w:tblStyle w:val="Grilledutableau"/>
        <w:tblW w:w="16263" w:type="dxa"/>
        <w:tblInd w:w="5" w:type="dxa"/>
        <w:tblLayout w:type="fixed"/>
        <w:tblLook w:val="04A0"/>
      </w:tblPr>
      <w:tblGrid>
        <w:gridCol w:w="4003"/>
        <w:gridCol w:w="4003"/>
        <w:gridCol w:w="4002"/>
        <w:gridCol w:w="4255"/>
      </w:tblGrid>
      <w:tr w:rsidR="00BD08C1" w:rsidTr="00495580">
        <w:tc>
          <w:tcPr>
            <w:tcW w:w="8006" w:type="dxa"/>
            <w:gridSpan w:val="2"/>
          </w:tcPr>
          <w:p w:rsidR="00BD08C1" w:rsidRDefault="00BD08C1" w:rsidP="00495580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:rsidR="00BD08C1" w:rsidRDefault="00BD08C1" w:rsidP="00495580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BD08C1" w:rsidTr="00495580">
        <w:tc>
          <w:tcPr>
            <w:tcW w:w="4003" w:type="dxa"/>
          </w:tcPr>
          <w:p w:rsidR="00BD08C1" w:rsidRDefault="00BD08C1" w:rsidP="00495580">
            <w:pPr>
              <w:tabs>
                <w:tab w:val="left" w:pos="15170"/>
              </w:tabs>
              <w:jc w:val="center"/>
            </w:pPr>
            <w:r>
              <w:lastRenderedPageBreak/>
              <w:t>NOM ET PRENOMS</w:t>
            </w:r>
          </w:p>
        </w:tc>
        <w:tc>
          <w:tcPr>
            <w:tcW w:w="4003" w:type="dxa"/>
          </w:tcPr>
          <w:p w:rsidR="00BD08C1" w:rsidRDefault="00BD08C1" w:rsidP="00495580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BD08C1" w:rsidRDefault="00BD08C1" w:rsidP="00495580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:rsidR="00BD08C1" w:rsidRDefault="00BD08C1" w:rsidP="00495580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BD08C1" w:rsidTr="00FE5225">
        <w:trPr>
          <w:trHeight w:val="513"/>
        </w:trPr>
        <w:tc>
          <w:tcPr>
            <w:tcW w:w="4003" w:type="dxa"/>
            <w:vAlign w:val="center"/>
          </w:tcPr>
          <w:p w:rsidR="00BD08C1" w:rsidRDefault="00BD08C1" w:rsidP="00495580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:rsidR="00BD08C1" w:rsidRDefault="00BD08C1" w:rsidP="00495580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BD08C1" w:rsidRDefault="00BD08C1" w:rsidP="00495580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:rsidR="00BD08C1" w:rsidRDefault="00BD08C1" w:rsidP="00495580">
            <w:pPr>
              <w:tabs>
                <w:tab w:val="left" w:pos="15170"/>
              </w:tabs>
            </w:pPr>
          </w:p>
        </w:tc>
      </w:tr>
    </w:tbl>
    <w:p w:rsidR="00BD08C1" w:rsidRDefault="00237283" w:rsidP="00BD08C1">
      <w:pPr>
        <w:tabs>
          <w:tab w:val="left" w:pos="15170"/>
        </w:tabs>
      </w:pP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margin-left:-6.05pt;margin-top:17.45pt;width:813.75pt;height:47.7pt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">
            <v:textbox>
              <w:txbxContent>
                <w:p w:rsidR="00DC44DA" w:rsidRPr="004E4D1F" w:rsidRDefault="00DC44DA" w:rsidP="00BD08C1">
                  <w:pPr>
                    <w:jc w:val="center"/>
                    <w:rPr>
                      <w:b/>
                      <w:sz w:val="24"/>
                      <w:u w:val="single"/>
                    </w:rPr>
                  </w:pPr>
                  <w:r w:rsidRPr="004E4D1F">
                    <w:rPr>
                      <w:b/>
                      <w:sz w:val="24"/>
                      <w:u w:val="single"/>
                    </w:rPr>
                    <w:t>OBSERVATIONS SUR L’EXECUTION DE LA PROGRESSION</w:t>
                  </w:r>
                </w:p>
                <w:p w:rsidR="00DC44DA" w:rsidRDefault="00DC44DA" w:rsidP="00BD08C1"/>
                <w:p w:rsidR="00DC44DA" w:rsidRDefault="00DC44DA" w:rsidP="00BD08C1"/>
                <w:p w:rsidR="00DC44DA" w:rsidRDefault="00DC44DA" w:rsidP="00BD08C1"/>
                <w:p w:rsidR="00DC44DA" w:rsidRDefault="00DC44DA" w:rsidP="00BD08C1"/>
                <w:p w:rsidR="00DC44DA" w:rsidRDefault="00DC44DA" w:rsidP="00BD08C1"/>
              </w:txbxContent>
            </v:textbox>
          </v:shape>
        </w:pict>
      </w:r>
    </w:p>
    <w:p w:rsidR="00BD08C1" w:rsidRDefault="00BD08C1" w:rsidP="00BD08C1">
      <w:pPr>
        <w:tabs>
          <w:tab w:val="left" w:pos="15170"/>
        </w:tabs>
        <w:rPr>
          <w:b/>
        </w:rPr>
      </w:pPr>
    </w:p>
    <w:tbl>
      <w:tblPr>
        <w:tblStyle w:val="Grilledutableau"/>
        <w:tblW w:w="139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51"/>
        <w:gridCol w:w="1450"/>
        <w:gridCol w:w="4039"/>
      </w:tblGrid>
      <w:tr w:rsidR="009B038A" w:rsidRPr="007C0FBC" w:rsidTr="00FE5225">
        <w:trPr>
          <w:trHeight w:val="417"/>
          <w:jc w:val="center"/>
        </w:trPr>
        <w:tc>
          <w:tcPr>
            <w:tcW w:w="8451" w:type="dxa"/>
          </w:tcPr>
          <w:p w:rsidR="009B038A" w:rsidRPr="007C0FBC" w:rsidRDefault="009B038A" w:rsidP="0049558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450" w:type="dxa"/>
          </w:tcPr>
          <w:p w:rsidR="009B038A" w:rsidRPr="007C0FBC" w:rsidRDefault="009B038A" w:rsidP="00495580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</w:p>
        </w:tc>
        <w:tc>
          <w:tcPr>
            <w:tcW w:w="4039" w:type="dxa"/>
          </w:tcPr>
          <w:p w:rsidR="009B038A" w:rsidRPr="007C0FBC" w:rsidRDefault="009B038A" w:rsidP="0049558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821B0E" w:rsidRPr="00491482" w:rsidRDefault="00821B0E" w:rsidP="00102BC4">
      <w:pPr>
        <w:tabs>
          <w:tab w:val="left" w:pos="15170"/>
        </w:tabs>
        <w:rPr>
          <w:b/>
        </w:rPr>
      </w:pPr>
    </w:p>
    <w:sectPr w:rsidR="00821B0E" w:rsidRPr="00491482" w:rsidSect="00FA46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-210" w:right="539" w:bottom="709" w:left="425" w:header="420" w:footer="47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4118" w:rsidRDefault="00B64118" w:rsidP="004403D7">
      <w:pPr>
        <w:spacing w:before="0"/>
      </w:pPr>
      <w:r>
        <w:separator/>
      </w:r>
    </w:p>
  </w:endnote>
  <w:endnote w:type="continuationSeparator" w:id="1">
    <w:p w:rsidR="00B64118" w:rsidRDefault="00B64118" w:rsidP="004403D7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Arial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DA" w:rsidRDefault="00DC44DA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DA" w:rsidRPr="00321014" w:rsidRDefault="00DC44DA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w:pict>
        <v:group id="Group 3" o:spid="_x0000_s8195" style="position:absolute;left:0;text-align:left;margin-left:0;margin-top:0;width:840.35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vfK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8197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EYXb4AAADaAAAADwAAAGRycy9kb3ducmV2LnhtbESPzQrCMBCE74LvEFbwpqmiUqpRRBTE&#10;g+DffWnWttpsShO1vr0RBI/DzHzDzBaNKcWTaldYVjDoRyCIU6sLzhScT5teDMJ5ZI2lZVLwJgeL&#10;ebs1w0TbFx/oefSZCBB2CSrIva8SKV2ak0HXtxVx8K62NuiDrDOpa3wFuCnlMIom0mDBYSHHilY5&#10;pffjwyi43G52PdD7Ubp+a3ko4p0571CpbqdZTkF4avw//GtvtYIxfK+EGyDn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RQRhdvgAAANoAAAAPAAAAAAAAAAAAAAAAAKEC&#10;AABkcnMvZG93bnJldi54bWxQSwUGAAAAAAQABAD5AAAAjAMAAAAA&#10;" strokecolor="#31849b [2408]"/>
          <v:rect id="Rectangle 5" o:spid="_x0000_s8196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<w10:wrap anchorx="page" anchory="page"/>
        </v:group>
      </w:pict>
    </w:r>
    <w:r>
      <w:rPr>
        <w:rFonts w:asciiTheme="majorHAnsi" w:hAnsiTheme="majorHAnsi" w:cstheme="majorHAnsi"/>
        <w:b/>
        <w:i/>
        <w:sz w:val="20"/>
      </w:rPr>
      <w:t>MOD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w:pict>
        <v:rect id="Rectangle 2" o:spid="_x0000_s8194" style="position:absolute;left:0;text-align:left;margin-left:0;margin-top:0;width:7.15pt;height:30.25pt;z-index:251661312;visibility:visible;mso-height-percent:900;mso-position-horizontal:center;mso-position-horizontal-relative:left-margin-area;mso-position-vertical:bottom;mso-position-vertical-relative:page;mso-height-percent:900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" fillcolor="#4bacc6 [3208]" strokecolor="#205867 [1608]">
          <w10:wrap anchorx="margin" anchory="page"/>
        </v:rect>
      </w:pict>
    </w:r>
    <w:r>
      <w:rPr>
        <w:b/>
        <w:i/>
        <w:noProof/>
        <w:sz w:val="20"/>
        <w:lang w:eastAsia="fr-FR"/>
      </w:rPr>
      <w:pict>
        <v:rect id="Rectangle 1" o:spid="_x0000_s8193" style="position:absolute;left:0;text-align:left;margin-left:0;margin-top:0;width:7.15pt;height:30.25pt;z-index:251660288;visibility:visible;mso-height-percent:900;mso-position-horizontal:center;mso-position-horizontal-relative:right-margin-area;mso-position-vertical:bottom;mso-position-vertical-relative:page;mso-height-percent:900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" fillcolor="#4bacc6 [3208]" strokecolor="#205867 [1608]">
          <w10:wrap anchorx="margin" anchory="page"/>
        </v:rect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DA" w:rsidRDefault="00DC44DA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4118" w:rsidRDefault="00B64118" w:rsidP="004403D7">
      <w:pPr>
        <w:spacing w:before="0"/>
      </w:pPr>
      <w:r>
        <w:separator/>
      </w:r>
    </w:p>
  </w:footnote>
  <w:footnote w:type="continuationSeparator" w:id="1">
    <w:p w:rsidR="00B64118" w:rsidRDefault="00B64118" w:rsidP="004403D7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DA" w:rsidRDefault="00DC44DA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45204"/>
      <w:docPartObj>
        <w:docPartGallery w:val="Page Numbers (Top of Page)"/>
        <w:docPartUnique/>
      </w:docPartObj>
    </w:sdtPr>
    <w:sdtContent>
      <w:p w:rsidR="00DC44DA" w:rsidRDefault="00DC44DA">
        <w:pPr>
          <w:pStyle w:val="En-tte"/>
          <w:jc w:val="right"/>
        </w:pPr>
        <w:fldSimple w:instr=" PAGE   \* MERGEFORMAT ">
          <w:r w:rsidR="00D57EBB">
            <w:rPr>
              <w:noProof/>
            </w:rPr>
            <w:t>3</w:t>
          </w:r>
        </w:fldSimple>
      </w:p>
    </w:sdtContent>
  </w:sdt>
  <w:p w:rsidR="00DC44DA" w:rsidRDefault="00DC44DA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DA" w:rsidRDefault="00DC44DA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E5465"/>
    <w:multiLevelType w:val="hybridMultilevel"/>
    <w:tmpl w:val="28546302"/>
    <w:lvl w:ilvl="0" w:tplc="1D72F3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3314"/>
    <o:shapelayout v:ext="edit">
      <o:idmap v:ext="edit" data="8"/>
      <o:rules v:ext="edit">
        <o:r id="V:Rule2" type="connector" idref="#AutoShape 4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752296"/>
    <w:rsid w:val="00050061"/>
    <w:rsid w:val="00057E02"/>
    <w:rsid w:val="0006585C"/>
    <w:rsid w:val="00072759"/>
    <w:rsid w:val="00085E2C"/>
    <w:rsid w:val="000A5120"/>
    <w:rsid w:val="000E1860"/>
    <w:rsid w:val="00102BC4"/>
    <w:rsid w:val="00103532"/>
    <w:rsid w:val="001044FA"/>
    <w:rsid w:val="0012369E"/>
    <w:rsid w:val="00144C6D"/>
    <w:rsid w:val="001453B8"/>
    <w:rsid w:val="00173E31"/>
    <w:rsid w:val="0018562B"/>
    <w:rsid w:val="001B18D0"/>
    <w:rsid w:val="001C224D"/>
    <w:rsid w:val="001E08C1"/>
    <w:rsid w:val="0020082E"/>
    <w:rsid w:val="00204988"/>
    <w:rsid w:val="00210F98"/>
    <w:rsid w:val="00237283"/>
    <w:rsid w:val="002419D0"/>
    <w:rsid w:val="00242B96"/>
    <w:rsid w:val="002552DE"/>
    <w:rsid w:val="00264AF2"/>
    <w:rsid w:val="00275102"/>
    <w:rsid w:val="00280000"/>
    <w:rsid w:val="002A6561"/>
    <w:rsid w:val="002D3131"/>
    <w:rsid w:val="002D3264"/>
    <w:rsid w:val="002D3686"/>
    <w:rsid w:val="002D3854"/>
    <w:rsid w:val="002D7D50"/>
    <w:rsid w:val="00321014"/>
    <w:rsid w:val="00331DAF"/>
    <w:rsid w:val="00337A06"/>
    <w:rsid w:val="00357AC9"/>
    <w:rsid w:val="0036620A"/>
    <w:rsid w:val="00394D42"/>
    <w:rsid w:val="003C71A8"/>
    <w:rsid w:val="003E3CCE"/>
    <w:rsid w:val="003E4BE8"/>
    <w:rsid w:val="003E55FA"/>
    <w:rsid w:val="003F29B3"/>
    <w:rsid w:val="003F6709"/>
    <w:rsid w:val="004054E6"/>
    <w:rsid w:val="0041287B"/>
    <w:rsid w:val="00414FC8"/>
    <w:rsid w:val="004403D7"/>
    <w:rsid w:val="00443072"/>
    <w:rsid w:val="004501CE"/>
    <w:rsid w:val="00470927"/>
    <w:rsid w:val="00482FEE"/>
    <w:rsid w:val="00495580"/>
    <w:rsid w:val="00497BE5"/>
    <w:rsid w:val="004A0C4D"/>
    <w:rsid w:val="004A398E"/>
    <w:rsid w:val="004B283B"/>
    <w:rsid w:val="004D203F"/>
    <w:rsid w:val="004E0537"/>
    <w:rsid w:val="004E573F"/>
    <w:rsid w:val="00517D73"/>
    <w:rsid w:val="00540DF4"/>
    <w:rsid w:val="0054274A"/>
    <w:rsid w:val="0056049B"/>
    <w:rsid w:val="0056506E"/>
    <w:rsid w:val="005827F5"/>
    <w:rsid w:val="0058500C"/>
    <w:rsid w:val="00594306"/>
    <w:rsid w:val="005A6EC8"/>
    <w:rsid w:val="005B2780"/>
    <w:rsid w:val="00612E53"/>
    <w:rsid w:val="0062676E"/>
    <w:rsid w:val="00661E6F"/>
    <w:rsid w:val="00676C0A"/>
    <w:rsid w:val="00676CDA"/>
    <w:rsid w:val="00695DE3"/>
    <w:rsid w:val="006B08C1"/>
    <w:rsid w:val="006B33F2"/>
    <w:rsid w:val="006B487D"/>
    <w:rsid w:val="006B7163"/>
    <w:rsid w:val="006C0C75"/>
    <w:rsid w:val="006C73A1"/>
    <w:rsid w:val="006D2342"/>
    <w:rsid w:val="006F7748"/>
    <w:rsid w:val="00710340"/>
    <w:rsid w:val="007126CE"/>
    <w:rsid w:val="00712821"/>
    <w:rsid w:val="00715AE7"/>
    <w:rsid w:val="007238B3"/>
    <w:rsid w:val="00745474"/>
    <w:rsid w:val="007469DA"/>
    <w:rsid w:val="00752296"/>
    <w:rsid w:val="00770D21"/>
    <w:rsid w:val="007829EF"/>
    <w:rsid w:val="007B5336"/>
    <w:rsid w:val="007B73AE"/>
    <w:rsid w:val="007F5399"/>
    <w:rsid w:val="0081360F"/>
    <w:rsid w:val="00821B0E"/>
    <w:rsid w:val="00836449"/>
    <w:rsid w:val="008375CE"/>
    <w:rsid w:val="00861678"/>
    <w:rsid w:val="00872516"/>
    <w:rsid w:val="0088052F"/>
    <w:rsid w:val="00895514"/>
    <w:rsid w:val="008A52D8"/>
    <w:rsid w:val="008E221D"/>
    <w:rsid w:val="009065C7"/>
    <w:rsid w:val="00937DB8"/>
    <w:rsid w:val="00953E13"/>
    <w:rsid w:val="00956439"/>
    <w:rsid w:val="00973466"/>
    <w:rsid w:val="00990677"/>
    <w:rsid w:val="0099733E"/>
    <w:rsid w:val="009A0E2B"/>
    <w:rsid w:val="009A3E79"/>
    <w:rsid w:val="009B038A"/>
    <w:rsid w:val="009B282E"/>
    <w:rsid w:val="009C2964"/>
    <w:rsid w:val="009C67F5"/>
    <w:rsid w:val="009F2CF1"/>
    <w:rsid w:val="00A25B1B"/>
    <w:rsid w:val="00A4702F"/>
    <w:rsid w:val="00A57D85"/>
    <w:rsid w:val="00A660BB"/>
    <w:rsid w:val="00A7091B"/>
    <w:rsid w:val="00A74F69"/>
    <w:rsid w:val="00A96CE5"/>
    <w:rsid w:val="00AD0CB8"/>
    <w:rsid w:val="00AE0F24"/>
    <w:rsid w:val="00B070CA"/>
    <w:rsid w:val="00B36D79"/>
    <w:rsid w:val="00B4292B"/>
    <w:rsid w:val="00B52F01"/>
    <w:rsid w:val="00B55A10"/>
    <w:rsid w:val="00B57430"/>
    <w:rsid w:val="00B60E0F"/>
    <w:rsid w:val="00B634EA"/>
    <w:rsid w:val="00B63585"/>
    <w:rsid w:val="00B64118"/>
    <w:rsid w:val="00B73A04"/>
    <w:rsid w:val="00B77734"/>
    <w:rsid w:val="00B96E15"/>
    <w:rsid w:val="00BB5502"/>
    <w:rsid w:val="00BD08C1"/>
    <w:rsid w:val="00BD2403"/>
    <w:rsid w:val="00BD5075"/>
    <w:rsid w:val="00BF0742"/>
    <w:rsid w:val="00C068E4"/>
    <w:rsid w:val="00C07740"/>
    <w:rsid w:val="00C223F5"/>
    <w:rsid w:val="00C51AEA"/>
    <w:rsid w:val="00C537EE"/>
    <w:rsid w:val="00C830AE"/>
    <w:rsid w:val="00C93FDE"/>
    <w:rsid w:val="00CB17CF"/>
    <w:rsid w:val="00CB3148"/>
    <w:rsid w:val="00D04151"/>
    <w:rsid w:val="00D0419D"/>
    <w:rsid w:val="00D14725"/>
    <w:rsid w:val="00D2021C"/>
    <w:rsid w:val="00D21D45"/>
    <w:rsid w:val="00D44FD0"/>
    <w:rsid w:val="00D522C5"/>
    <w:rsid w:val="00D566C3"/>
    <w:rsid w:val="00D57EBB"/>
    <w:rsid w:val="00D63253"/>
    <w:rsid w:val="00D66CE0"/>
    <w:rsid w:val="00D70000"/>
    <w:rsid w:val="00D8742F"/>
    <w:rsid w:val="00DC44DA"/>
    <w:rsid w:val="00E0503D"/>
    <w:rsid w:val="00E70A6B"/>
    <w:rsid w:val="00E747CD"/>
    <w:rsid w:val="00E770AC"/>
    <w:rsid w:val="00E851AC"/>
    <w:rsid w:val="00EB2B68"/>
    <w:rsid w:val="00ED5FFD"/>
    <w:rsid w:val="00EE4645"/>
    <w:rsid w:val="00EF48DA"/>
    <w:rsid w:val="00EF5CC0"/>
    <w:rsid w:val="00EF705E"/>
    <w:rsid w:val="00F05C1C"/>
    <w:rsid w:val="00F123CF"/>
    <w:rsid w:val="00F22D72"/>
    <w:rsid w:val="00F257BC"/>
    <w:rsid w:val="00F309C8"/>
    <w:rsid w:val="00F60754"/>
    <w:rsid w:val="00F831E4"/>
    <w:rsid w:val="00F86F3A"/>
    <w:rsid w:val="00FA3FAF"/>
    <w:rsid w:val="00FA46B2"/>
    <w:rsid w:val="00FB4F4E"/>
    <w:rsid w:val="00FC5C6D"/>
    <w:rsid w:val="00FD2AD3"/>
    <w:rsid w:val="00FE52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B038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link w:val="SansinterligneCar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semiHidden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  <w:style w:type="character" w:customStyle="1" w:styleId="Titre5Car">
    <w:name w:val="Titre 5 Car"/>
    <w:basedOn w:val="Policepardfaut"/>
    <w:link w:val="Titre5"/>
    <w:uiPriority w:val="9"/>
    <w:semiHidden/>
    <w:rsid w:val="009B038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SansinterligneCar">
    <w:name w:val="Sans interligne Car"/>
    <w:link w:val="Sansinterligne"/>
    <w:uiPriority w:val="1"/>
    <w:rsid w:val="009B03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4</Pages>
  <Words>561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INSPECTEUR OUATTARA</cp:lastModifiedBy>
  <cp:revision>12</cp:revision>
  <cp:lastPrinted>2022-10-24T11:40:00Z</cp:lastPrinted>
  <dcterms:created xsi:type="dcterms:W3CDTF">2022-10-18T23:23:00Z</dcterms:created>
  <dcterms:modified xsi:type="dcterms:W3CDTF">2022-10-24T18:12:00Z</dcterms:modified>
</cp:coreProperties>
</file>