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837AFA" w:rsidRPr="007C0FBC" w14:paraId="10F91DCD" w14:textId="77777777" w:rsidTr="00B366E9">
        <w:trPr>
          <w:trHeight w:val="525"/>
          <w:jc w:val="center"/>
        </w:trPr>
        <w:tc>
          <w:tcPr>
            <w:tcW w:w="8332" w:type="dxa"/>
          </w:tcPr>
          <w:p w14:paraId="2D7B38C3" w14:textId="77777777" w:rsidR="00837AFA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MINISTERE</w:t>
            </w:r>
            <w:r w:rsidRPr="008838D6">
              <w:rPr>
                <w:rFonts w:ascii="Verdana" w:hAnsi="Verdana"/>
                <w:sz w:val="18"/>
                <w:szCs w:val="18"/>
              </w:rPr>
              <w:t xml:space="preserve"> DE L’ENSEIGNEMENT</w:t>
            </w:r>
            <w:r>
              <w:rPr>
                <w:rFonts w:ascii="Verdana" w:hAnsi="Verdana"/>
                <w:sz w:val="18"/>
                <w:szCs w:val="18"/>
              </w:rPr>
              <w:t xml:space="preserve"> TECHNIQUE,</w:t>
            </w:r>
          </w:p>
          <w:p w14:paraId="6B3D5ADE" w14:textId="77777777" w:rsidR="00837AFA" w:rsidRPr="008838D6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  <w:szCs w:val="18"/>
              </w:rPr>
            </w:pPr>
            <w:r w:rsidRPr="008838D6">
              <w:rPr>
                <w:rFonts w:ascii="Verdana" w:hAnsi="Verdana"/>
                <w:sz w:val="18"/>
                <w:szCs w:val="18"/>
              </w:rPr>
              <w:t>DE LA FORMATION PROFESSIONNELLE</w:t>
            </w:r>
            <w:r>
              <w:rPr>
                <w:rFonts w:ascii="Verdana" w:hAnsi="Verdana"/>
                <w:sz w:val="18"/>
                <w:szCs w:val="18"/>
              </w:rPr>
              <w:t xml:space="preserve"> ET DE L’APPRENTISSAGE</w:t>
            </w:r>
          </w:p>
          <w:p w14:paraId="2BD3E22C" w14:textId="77777777" w:rsidR="00837AFA" w:rsidRPr="007C0FBC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7A987EA2" w14:textId="77777777" w:rsidR="00837AFA" w:rsidRPr="007C0FBC" w:rsidRDefault="00837AFA" w:rsidP="00B366E9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</w:p>
        </w:tc>
        <w:tc>
          <w:tcPr>
            <w:tcW w:w="3982" w:type="dxa"/>
          </w:tcPr>
          <w:p w14:paraId="473F0616" w14:textId="77777777" w:rsidR="00837AFA" w:rsidRPr="007C0FBC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57D94FEF" w14:textId="77777777" w:rsidR="00837AFA" w:rsidRPr="007C0FBC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46DC6AC7" w14:textId="77777777" w:rsidR="00837AFA" w:rsidRPr="007C0FBC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837AFA" w:rsidRPr="007C0FBC" w14:paraId="67F3A8E0" w14:textId="77777777" w:rsidTr="00B366E9">
        <w:trPr>
          <w:trHeight w:val="525"/>
          <w:jc w:val="center"/>
        </w:trPr>
        <w:tc>
          <w:tcPr>
            <w:tcW w:w="8332" w:type="dxa"/>
          </w:tcPr>
          <w:p w14:paraId="3FF8FC37" w14:textId="77777777" w:rsidR="00837AFA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  <w:p w14:paraId="4DF0B367" w14:textId="663AFCDF" w:rsidR="00837AFA" w:rsidRPr="001112CD" w:rsidRDefault="00837AFA" w:rsidP="00B366E9">
            <w:pPr>
              <w:spacing w:after="100" w:afterAutospacing="1"/>
              <w:contextualSpacing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430" w:type="dxa"/>
          </w:tcPr>
          <w:p w14:paraId="261F6610" w14:textId="77777777" w:rsidR="00837AFA" w:rsidRPr="007C0FBC" w:rsidRDefault="00837AFA" w:rsidP="00B366E9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1D9B4004" w14:textId="77777777" w:rsidR="00837AFA" w:rsidRPr="007C0FBC" w:rsidRDefault="00837AFA" w:rsidP="00B366E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09A287E6" w14:textId="77777777" w:rsidR="00837AFA" w:rsidRDefault="00837AFA" w:rsidP="00837AFA">
      <w:pPr>
        <w:jc w:val="center"/>
        <w:rPr>
          <w:b/>
          <w:sz w:val="24"/>
        </w:rPr>
      </w:pPr>
      <w:r w:rsidRPr="007C0FBC">
        <w:rPr>
          <w:rFonts w:ascii="Verdana" w:hAnsi="Verdana"/>
          <w:noProof/>
          <w:sz w:val="18"/>
          <w:lang w:eastAsia="fr-FR"/>
        </w:rPr>
        <w:drawing>
          <wp:anchor distT="0" distB="0" distL="114300" distR="114300" simplePos="0" relativeHeight="251659264" behindDoc="1" locked="0" layoutInCell="1" allowOverlap="1" wp14:anchorId="283F1047" wp14:editId="166037D5">
            <wp:simplePos x="0" y="0"/>
            <wp:positionH relativeFrom="column">
              <wp:posOffset>5484495</wp:posOffset>
            </wp:positionH>
            <wp:positionV relativeFrom="paragraph">
              <wp:posOffset>-781668</wp:posOffset>
            </wp:positionV>
            <wp:extent cx="666750" cy="675640"/>
            <wp:effectExtent l="0" t="0" r="0" b="0"/>
            <wp:wrapNone/>
            <wp:docPr id="1" name="Image 1" descr="598925_389571927756585_317984580_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598925_389571927756585_317984580_a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</w:rPr>
        <w:t>PROGRESSION DE MATHEMATIQUES FINANCIERES………………..33 SEMAINES</w:t>
      </w:r>
    </w:p>
    <w:tbl>
      <w:tblPr>
        <w:tblStyle w:val="Grilledutableau"/>
        <w:tblW w:w="15977" w:type="dxa"/>
        <w:tblInd w:w="-874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3118"/>
        <w:gridCol w:w="3260"/>
        <w:gridCol w:w="1985"/>
        <w:gridCol w:w="1276"/>
        <w:gridCol w:w="1417"/>
        <w:gridCol w:w="1559"/>
        <w:gridCol w:w="1518"/>
      </w:tblGrid>
      <w:tr w:rsidR="00837AFA" w:rsidRPr="00E97B5E" w14:paraId="1B6EB1BF" w14:textId="77777777" w:rsidTr="00B366E9">
        <w:trPr>
          <w:trHeight w:val="544"/>
        </w:trPr>
        <w:tc>
          <w:tcPr>
            <w:tcW w:w="1844" w:type="dxa"/>
            <w:vAlign w:val="center"/>
          </w:tcPr>
          <w:p w14:paraId="3B4432F5" w14:textId="77777777" w:rsidR="00837AFA" w:rsidRPr="00E97B5E" w:rsidRDefault="00837AFA" w:rsidP="00B366E9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3118" w:type="dxa"/>
            <w:vAlign w:val="center"/>
          </w:tcPr>
          <w:p w14:paraId="4263C7E1" w14:textId="77777777" w:rsidR="00837AFA" w:rsidRPr="00E97B5E" w:rsidRDefault="00837AFA" w:rsidP="00B366E9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3260" w:type="dxa"/>
            <w:vAlign w:val="center"/>
          </w:tcPr>
          <w:p w14:paraId="08F7EBA4" w14:textId="77777777" w:rsidR="00837AFA" w:rsidRPr="00E97B5E" w:rsidRDefault="00837AFA" w:rsidP="00B366E9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985" w:type="dxa"/>
            <w:vAlign w:val="center"/>
          </w:tcPr>
          <w:p w14:paraId="2A17B172" w14:textId="77777777" w:rsidR="00837AFA" w:rsidRPr="00E97B5E" w:rsidRDefault="00837AFA" w:rsidP="00B366E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1276" w:type="dxa"/>
            <w:vAlign w:val="center"/>
          </w:tcPr>
          <w:p w14:paraId="69FF2519" w14:textId="77777777" w:rsidR="00837AFA" w:rsidRPr="00E97B5E" w:rsidRDefault="00837AFA" w:rsidP="00B366E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7" w:type="dxa"/>
            <w:vAlign w:val="center"/>
          </w:tcPr>
          <w:p w14:paraId="7C3F233E" w14:textId="77777777" w:rsidR="00837AFA" w:rsidRPr="00E97B5E" w:rsidRDefault="00837AFA" w:rsidP="00B366E9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559" w:type="dxa"/>
            <w:vAlign w:val="center"/>
          </w:tcPr>
          <w:p w14:paraId="1D3808B2" w14:textId="77777777" w:rsidR="00837AFA" w:rsidRPr="00FD662D" w:rsidRDefault="00837AFA" w:rsidP="00B366E9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1518" w:type="dxa"/>
            <w:vAlign w:val="center"/>
          </w:tcPr>
          <w:p w14:paraId="09B26238" w14:textId="77777777" w:rsidR="00837AFA" w:rsidRPr="00FD662D" w:rsidRDefault="00837AFA" w:rsidP="00B366E9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837AFA" w:rsidRPr="00E97B5E" w14:paraId="309AF822" w14:textId="77777777" w:rsidTr="00B366E9">
        <w:trPr>
          <w:trHeight w:val="354"/>
        </w:trPr>
        <w:tc>
          <w:tcPr>
            <w:tcW w:w="1844" w:type="dxa"/>
          </w:tcPr>
          <w:p w14:paraId="00A5B718" w14:textId="77777777" w:rsidR="00837AFA" w:rsidRPr="008F47B3" w:rsidRDefault="00837AFA" w:rsidP="00B366E9">
            <w:pPr>
              <w:spacing w:beforeAutospacing="0"/>
              <w:jc w:val="center"/>
              <w:rPr>
                <w:sz w:val="24"/>
                <w:szCs w:val="24"/>
              </w:rPr>
            </w:pPr>
            <w:r w:rsidRPr="00DF2C9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DF2C9F">
              <w:rPr>
                <w:b/>
                <w:bCs/>
                <w:sz w:val="24"/>
                <w:szCs w:val="24"/>
              </w:rPr>
              <w:t xml:space="preserve"> – 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706DCADD" w14:textId="77777777" w:rsidR="00837AFA" w:rsidRPr="008F47B3" w:rsidRDefault="00837AFA" w:rsidP="00B366E9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F0C7480" w14:textId="77777777" w:rsidR="00837AFA" w:rsidRPr="000D55F3" w:rsidRDefault="00837AFA" w:rsidP="00B366E9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DE2D63" w14:textId="77777777" w:rsidR="00837AFA" w:rsidRPr="000D55F3" w:rsidRDefault="00837AFA" w:rsidP="00B366E9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801577" w14:textId="77777777" w:rsidR="00837AFA" w:rsidRPr="000D55F3" w:rsidRDefault="00837AFA" w:rsidP="00B366E9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C462A7" w14:textId="77777777" w:rsidR="00837AFA" w:rsidRPr="000D55F3" w:rsidRDefault="00837AFA" w:rsidP="00B366E9">
            <w:pPr>
              <w:tabs>
                <w:tab w:val="left" w:pos="270"/>
                <w:tab w:val="center" w:pos="601"/>
              </w:tabs>
              <w:spacing w:before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TG2</w:t>
            </w:r>
          </w:p>
        </w:tc>
        <w:tc>
          <w:tcPr>
            <w:tcW w:w="1559" w:type="dxa"/>
            <w:vAlign w:val="center"/>
          </w:tcPr>
          <w:p w14:paraId="02097438" w14:textId="77777777" w:rsidR="00837AFA" w:rsidRPr="000D55F3" w:rsidRDefault="00837AFA" w:rsidP="00B366E9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H 00</w:t>
            </w:r>
          </w:p>
        </w:tc>
        <w:tc>
          <w:tcPr>
            <w:tcW w:w="1518" w:type="dxa"/>
            <w:vAlign w:val="center"/>
          </w:tcPr>
          <w:p w14:paraId="3FBC29C3" w14:textId="77777777" w:rsidR="00837AFA" w:rsidRPr="000D55F3" w:rsidRDefault="00837AFA" w:rsidP="00B366E9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H 00</w:t>
            </w:r>
          </w:p>
        </w:tc>
      </w:tr>
    </w:tbl>
    <w:p w14:paraId="442DF61C" w14:textId="77777777" w:rsidR="00837AFA" w:rsidRPr="00314F6E" w:rsidRDefault="00837AFA" w:rsidP="00837AFA">
      <w:pPr>
        <w:spacing w:after="0" w:line="240" w:lineRule="auto"/>
        <w:rPr>
          <w:sz w:val="4"/>
        </w:rPr>
      </w:pPr>
    </w:p>
    <w:tbl>
      <w:tblPr>
        <w:tblW w:w="15839" w:type="dxa"/>
        <w:tblInd w:w="-861" w:type="dxa"/>
        <w:tblLook w:val="04A0" w:firstRow="1" w:lastRow="0" w:firstColumn="1" w:lastColumn="0" w:noHBand="0" w:noVBand="1"/>
      </w:tblPr>
      <w:tblGrid>
        <w:gridCol w:w="1209"/>
        <w:gridCol w:w="1060"/>
        <w:gridCol w:w="425"/>
        <w:gridCol w:w="425"/>
        <w:gridCol w:w="1276"/>
        <w:gridCol w:w="338"/>
        <w:gridCol w:w="3827"/>
        <w:gridCol w:w="567"/>
        <w:gridCol w:w="709"/>
        <w:gridCol w:w="4394"/>
        <w:gridCol w:w="567"/>
        <w:gridCol w:w="567"/>
        <w:gridCol w:w="468"/>
        <w:gridCol w:w="7"/>
      </w:tblGrid>
      <w:tr w:rsidR="00837AFA" w:rsidRPr="00700C99" w14:paraId="2060F36D" w14:textId="77777777" w:rsidTr="00B366E9">
        <w:trPr>
          <w:trHeight w:val="345"/>
        </w:trPr>
        <w:tc>
          <w:tcPr>
            <w:tcW w:w="12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76E22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SEMESTRE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8DFA5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88C037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SEMAINE</w:t>
            </w:r>
          </w:p>
        </w:tc>
        <w:tc>
          <w:tcPr>
            <w:tcW w:w="416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42E0CF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CHAPITRES</w:t>
            </w:r>
          </w:p>
        </w:tc>
        <w:tc>
          <w:tcPr>
            <w:tcW w:w="623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5571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LECONS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5ADA3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CD</w:t>
            </w:r>
          </w:p>
        </w:tc>
        <w:tc>
          <w:tcPr>
            <w:tcW w:w="47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31B0A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TE %</w:t>
            </w:r>
          </w:p>
        </w:tc>
      </w:tr>
      <w:tr w:rsidR="00837AFA" w:rsidRPr="00700C99" w14:paraId="60CB8077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675731" w14:textId="77777777" w:rsidR="00837AFA" w:rsidRPr="00700C99" w:rsidRDefault="00837AFA" w:rsidP="00B366E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88CE4B" w14:textId="77777777" w:rsidR="00837AFA" w:rsidRPr="00700C99" w:rsidRDefault="00837AFA" w:rsidP="00B366E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BE68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N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673B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C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43F44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PERIODE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DEDB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N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15885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INTITULE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9B70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N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0F93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DATE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45DC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TITRE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7B906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D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F20C8B" w14:textId="77777777" w:rsidR="00837AFA" w:rsidRPr="00700C99" w:rsidRDefault="00837AFA" w:rsidP="00B366E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D829E1" w14:textId="77777777" w:rsidR="00837AFA" w:rsidRPr="00700C99" w:rsidRDefault="00837AFA" w:rsidP="00B366E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4F942382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0C4C5D" w14:textId="77777777" w:rsidR="00837AFA" w:rsidRPr="00C90497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C90497">
              <w:rPr>
                <w:rFonts w:eastAsia="Times New Roman" w:cs="Calibri"/>
                <w:color w:val="000000"/>
              </w:rPr>
              <w:t>PREMIER SEME</w:t>
            </w:r>
            <w:r>
              <w:rPr>
                <w:rFonts w:eastAsia="Times New Roman" w:cs="Calibri"/>
                <w:color w:val="000000"/>
              </w:rPr>
              <w:t>S</w:t>
            </w:r>
            <w:r w:rsidRPr="00C90497">
              <w:rPr>
                <w:rFonts w:eastAsia="Times New Roman" w:cs="Calibri"/>
                <w:color w:val="000000"/>
              </w:rPr>
              <w:t xml:space="preserve">TRE DU 09 SEPT </w:t>
            </w:r>
            <w:r>
              <w:rPr>
                <w:rFonts w:eastAsia="Times New Roman" w:cs="Calibri"/>
                <w:color w:val="000000"/>
              </w:rPr>
              <w:t xml:space="preserve">2024 </w:t>
            </w:r>
            <w:r w:rsidRPr="00C90497">
              <w:rPr>
                <w:rFonts w:eastAsia="Times New Roman" w:cs="Calibri"/>
                <w:color w:val="000000"/>
              </w:rPr>
              <w:t>AU 24 JANVIER 2025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A84A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SEPT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875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961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6558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08 AU 12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414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E94C4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F7C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29B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652A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D69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46DD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6700B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0DAC4C21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230BB2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845A7F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81C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3A6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F96F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15 AU 19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978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91408" w14:textId="77777777" w:rsidR="00837AFA" w:rsidRPr="007276E6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2A8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830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019A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33FE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8057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5AF8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5D91E3FA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F13F5E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8C786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395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4B53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A138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22 AU 26</w:t>
            </w:r>
          </w:p>
        </w:tc>
        <w:tc>
          <w:tcPr>
            <w:tcW w:w="3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A2CA" w14:textId="77777777" w:rsidR="00837AFA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621188B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  <w:p w14:paraId="7EB75B6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  <w:p w14:paraId="5B3A15C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  <w:p w14:paraId="5E63005C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1ADAE" w14:textId="77777777" w:rsidR="00837AFA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1C40A10A" w14:textId="77777777" w:rsidR="00837AFA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766EB247" w14:textId="77777777" w:rsidR="00837AFA" w:rsidRPr="00700C99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LES INTERETS SIMPLES</w:t>
            </w:r>
          </w:p>
          <w:p w14:paraId="0FBA5019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799F7DC2" w14:textId="77777777" w:rsidR="00837AFA" w:rsidRPr="00D014A4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014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( Révisions ) </w:t>
            </w:r>
          </w:p>
          <w:p w14:paraId="76A881E5" w14:textId="77777777" w:rsidR="00837AFA" w:rsidRPr="00D014A4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294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333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4A7B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Leçon</w:t>
            </w: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1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: Calcul des Intérêts Simples            :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TSP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927AE" w14:textId="77777777" w:rsidR="00837AFA" w:rsidRPr="00C52A16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C52A1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3ED44" w14:textId="77777777" w:rsidR="00837AFA" w:rsidRPr="00C52A16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C52A1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2263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66704759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E3C44A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E15E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OCTOBBRE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787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D10C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731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29 AU 03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25D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7D08A" w14:textId="77777777" w:rsidR="00837AFA" w:rsidRPr="007276E6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238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293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E78A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Leçon</w:t>
            </w: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2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: Calcul de la Valeur Acquise d’un placement et du Taux Moyen de plusieurs Placements                                         :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Suite 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TSP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37AB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69EC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7421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1D9D21A2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E01FC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F2CE4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E28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E5C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200A1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06 AU 10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E58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454D7" w14:textId="77777777" w:rsidR="00837AFA" w:rsidRPr="007276E6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80F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5AC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2080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Leçon 3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: Calcul de l’Escompte et de la Valeur Actuelle d’un placement                     :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T.S.P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6808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E87F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6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12503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3C014897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2005CA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AEA3A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96B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276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2647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13 AU 17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0EB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F4D43" w14:textId="77777777" w:rsidR="00837AFA" w:rsidRPr="007276E6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C17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6F3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2073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Leçon 4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: Calcul l’Agio Bancaire, de la Valeur Nette d’un placement ,du Taux reel d’escompte, du taux de rendement et du taux de rendement                           :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Suite T.S.P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A927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21CB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8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4CD3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68A3A2FC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4A96B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846D08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7861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158A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723085" w14:textId="77777777" w:rsidR="00837AFA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20 AU 24</w:t>
            </w:r>
          </w:p>
        </w:tc>
        <w:tc>
          <w:tcPr>
            <w:tcW w:w="3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C26E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2E05F2" w14:textId="77777777" w:rsidR="00837AFA" w:rsidRPr="007276E6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7096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185D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7A05B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Leçon 5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: Equivalence d’effets à Intérêts Simples                                     :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Suite T.S.P2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6F9F72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 xml:space="preserve">2 H 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44B0D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10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409BB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56394C20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B08B04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D200C1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E73BFF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997FDA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46EB063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28 AU 01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4159A92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7BAC962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CONGES DE TOUSSAINT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43CC7F6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173F90B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7C9FAC92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  <w:noWrap/>
            <w:vAlign w:val="bottom"/>
            <w:hideMark/>
          </w:tcPr>
          <w:p w14:paraId="14AC530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1FAF6D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03DD274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798473B3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A465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91B7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NOVEMBRE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0B14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DB7F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A7BAE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03 AU 07</w:t>
            </w:r>
          </w:p>
        </w:tc>
        <w:tc>
          <w:tcPr>
            <w:tcW w:w="33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B90108" w14:textId="77777777" w:rsidR="00837AFA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669920E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00C99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  <w:p w14:paraId="2B15107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  <w:p w14:paraId="6226200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  <w:p w14:paraId="6BA7116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41928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LES INT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É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Ê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TS SIMPLES</w:t>
            </w:r>
          </w:p>
          <w:p w14:paraId="4C55BA92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0FE33ED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FB49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F0254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2EA82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Devoir  N°1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7B75A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5CC42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12 H</w:t>
            </w: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DE197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41D2FBED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78912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258DF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3AF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6C1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EEEC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10 AU 14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E6C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4AA73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DA2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55A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8E36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Correction du Devoir N°1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8889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C833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14 H</w:t>
            </w: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37D1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766F0B73" w14:textId="77777777" w:rsidTr="00B366E9">
        <w:trPr>
          <w:gridAfter w:val="1"/>
          <w:wAfter w:w="7" w:type="dxa"/>
          <w:trHeight w:val="409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796C0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F33EA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94F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86D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123F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17 AU 21</w:t>
            </w:r>
          </w:p>
        </w:tc>
        <w:tc>
          <w:tcPr>
            <w:tcW w:w="3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EBF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11FEB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4A0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7EE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484B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Rémédiation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034E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A124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16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B120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3BA359C3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73F7A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AF92C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DC4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B09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53CF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24 AU 28</w:t>
            </w:r>
          </w:p>
        </w:tc>
        <w:tc>
          <w:tcPr>
            <w:tcW w:w="3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606922" w14:textId="77777777" w:rsidR="00837AFA" w:rsidRDefault="00837AFA" w:rsidP="00B366E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CAE06EF" w14:textId="77777777" w:rsidR="00837AFA" w:rsidRDefault="00837AFA" w:rsidP="00B366E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B4CC08A" w14:textId="77777777" w:rsidR="00837AFA" w:rsidRDefault="00837AFA" w:rsidP="00B366E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A832D13" w14:textId="77777777" w:rsidR="00837AFA" w:rsidRPr="00660390" w:rsidRDefault="00837AFA" w:rsidP="00B366E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60390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  <w:p w14:paraId="5564FB8E" w14:textId="77777777" w:rsidR="00837AFA" w:rsidRPr="00660390" w:rsidRDefault="00837AFA" w:rsidP="00B366E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365A2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LES INT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É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Ê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TS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COMPOSÊS</w:t>
            </w:r>
          </w:p>
          <w:p w14:paraId="692EB2AB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3A8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9F1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E81D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Leçon 1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: Capitalisation à Intérêts Composés: Cas où la durée de placement est un nombre entier de périodes: Calcul de la valeur acquise et des éléments de la valeur acquise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F6C7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DE9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18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B929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456C9DD4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767FC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CCF5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DECEMBRE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120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72C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A533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01 AU 05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C4B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28902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D41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33D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16F1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Leçon 2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:  Capitalisation à Intérêts Composés: Cas où la durée de placement est fractionnaire – Calcul des Taux Proportionnels et équivalents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60DF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2B30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20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B7FA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4ED265D1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FB364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1FA50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B9F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DA2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9E43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08 AU 12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D83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B449F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64E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9CE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1422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Leçon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3: </w:t>
            </w:r>
            <w:r w:rsidRPr="00414D9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Actualisation à Intérêts Composés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4FC4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9B17F4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ECB7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22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F88D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605010D0" w14:textId="77777777" w:rsidTr="00B366E9">
        <w:trPr>
          <w:gridAfter w:val="1"/>
          <w:wAfter w:w="7" w:type="dxa"/>
          <w:trHeight w:val="167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8F37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115B1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9EBB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478B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8B96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15 AU 19</w:t>
            </w:r>
          </w:p>
        </w:tc>
        <w:tc>
          <w:tcPr>
            <w:tcW w:w="3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C75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41D8E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B41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B89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315A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  <w:r w:rsidRPr="00414D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Leçon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4 : </w:t>
            </w:r>
            <w:r w:rsidRPr="00414D9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Evaluation d’un capital à une période quelconque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721E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9B17F4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BD34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24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57ED9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53F61AA4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1EE6D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44B6E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4294D3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F84825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16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4472C4" w:themeFill="accent1"/>
            <w:noWrap/>
            <w:vAlign w:val="center"/>
            <w:hideMark/>
          </w:tcPr>
          <w:p w14:paraId="0988F60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DU 19/12 AU 04/01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6653741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A9A42E5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CONGES DE NOEL ET DU NOUVEL AN</w:t>
            </w:r>
            <w:r w:rsidRPr="007276E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7B05142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0CE3B2A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164A76D5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472C4" w:themeFill="accent1"/>
            <w:noWrap/>
            <w:vAlign w:val="bottom"/>
            <w:hideMark/>
          </w:tcPr>
          <w:p w14:paraId="41BD970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156E21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1D2C9FA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069FAF42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68F646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961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janv-2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39D71F8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0CE1BE8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4B57599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7115158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50E7B8C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CONGES DE NOEL ET DU NOUVEL 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4A98BE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76816C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F3F64B4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6039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B9BD5"/>
            <w:noWrap/>
            <w:vAlign w:val="bottom"/>
            <w:hideMark/>
          </w:tcPr>
          <w:p w14:paraId="4E072A0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03E32F5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3D9B372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837AFA" w:rsidRPr="00E03C6F" w14:paraId="59C3CC34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13338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4629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92B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988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A2EC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05 AU 09</w:t>
            </w:r>
          </w:p>
        </w:tc>
        <w:tc>
          <w:tcPr>
            <w:tcW w:w="3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01E5DB" w14:textId="77777777" w:rsidR="00837AFA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0DBE0AB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  <w:p w14:paraId="1E46DF5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37ABB" w14:textId="77777777" w:rsidR="00837AFA" w:rsidRPr="00700C99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LES INT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É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Ê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TS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COMPOSÊS</w:t>
            </w:r>
          </w:p>
          <w:p w14:paraId="5AB81526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63103C01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00DACD1B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370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3C6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A684" w14:textId="77777777" w:rsidR="00837AFA" w:rsidRPr="00857575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T.S.P N°3: Correction du T.S.P N°3 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FD5C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99D4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26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42A3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456D68EA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7DD363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576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ED7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19B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B5F4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12 AU 16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C9D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8B0F8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E39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45B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5A5D" w14:textId="77777777" w:rsidR="00837AFA" w:rsidRPr="00857575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Suite de la Correction du T.S.P N°3 sur les Intérêts Composés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26B1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2376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28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53A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05ABA60D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5EAFC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25CE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938B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2698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7722B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19 AU 23</w:t>
            </w:r>
          </w:p>
        </w:tc>
        <w:tc>
          <w:tcPr>
            <w:tcW w:w="3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C2CB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CD092D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5FE3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6F31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81158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Devoir  N°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7E36F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0F349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30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623C2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2B65F982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0E056F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3C7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12C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E73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AB05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26 AU 30</w:t>
            </w:r>
          </w:p>
        </w:tc>
        <w:tc>
          <w:tcPr>
            <w:tcW w:w="33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587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9C889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EF4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84B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14CF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Correction du Devoir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F345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0A6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32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4FE8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2BC4A3A6" w14:textId="77777777" w:rsidTr="00B366E9">
        <w:trPr>
          <w:gridAfter w:val="1"/>
          <w:wAfter w:w="7" w:type="dxa"/>
          <w:trHeight w:val="300"/>
        </w:trPr>
        <w:tc>
          <w:tcPr>
            <w:tcW w:w="12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221AFFF" w14:textId="77777777" w:rsidR="00837AFA" w:rsidRPr="00C90497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DEU</w:t>
            </w:r>
            <w:r w:rsidRPr="00C90497">
              <w:rPr>
                <w:rFonts w:eastAsia="Times New Roman" w:cs="Calibri"/>
                <w:color w:val="000000"/>
              </w:rPr>
              <w:t>XIEME SEME</w:t>
            </w:r>
            <w:r>
              <w:rPr>
                <w:rFonts w:eastAsia="Times New Roman" w:cs="Calibri"/>
                <w:color w:val="000000"/>
              </w:rPr>
              <w:t>STRE DU 27 JAN</w:t>
            </w:r>
            <w:r w:rsidRPr="00C90497">
              <w:rPr>
                <w:rFonts w:eastAsia="Times New Roman" w:cs="Calibri"/>
                <w:color w:val="000000"/>
              </w:rPr>
              <w:t xml:space="preserve"> AU 13 JUIN 2025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96CD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FEV 2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CF4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866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4D17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03 AU 07</w:t>
            </w:r>
          </w:p>
        </w:tc>
        <w:tc>
          <w:tcPr>
            <w:tcW w:w="3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48BBD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  <w:p w14:paraId="00718C6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434D8" w14:textId="77777777" w:rsidR="00837AFA" w:rsidRPr="00857575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LES INT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É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Ê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TS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COMPOSÊS</w:t>
            </w: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0BC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9C7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EC41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Rémédiation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D327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693B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34 H</w:t>
            </w: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DB70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7CD1B120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1C6F20B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06890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19F82A9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60879BC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472C4" w:themeFill="accent1"/>
            <w:noWrap/>
            <w:vAlign w:val="bottom"/>
            <w:hideMark/>
          </w:tcPr>
          <w:p w14:paraId="4D6F295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10 AU 15</w:t>
            </w:r>
          </w:p>
        </w:tc>
        <w:tc>
          <w:tcPr>
            <w:tcW w:w="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C91832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560A6B7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CONGES DE FEVRIER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57E87B8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0CD76A4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F14A173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center"/>
            <w:hideMark/>
          </w:tcPr>
          <w:p w14:paraId="15827E1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center"/>
            <w:hideMark/>
          </w:tcPr>
          <w:p w14:paraId="4A2BEC8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4472C4" w:themeFill="accent1"/>
            <w:noWrap/>
            <w:vAlign w:val="center"/>
            <w:hideMark/>
          </w:tcPr>
          <w:p w14:paraId="121CFAE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36823BB5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385109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DA1CFC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96EF3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644B5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AAA56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16 AU 20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97B8EE" w14:textId="77777777" w:rsidR="00837AFA" w:rsidRPr="00857575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757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9E66DD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LES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ANNUITÉS</w:t>
            </w:r>
          </w:p>
          <w:p w14:paraId="1EDD1569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228B30FE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50E33D9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  <w:p w14:paraId="38BDAD7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B51E4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5848E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F203C9" w14:textId="77777777" w:rsidR="00837AFA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Leçon 1: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Les Annuités Constantes de fin de périodes: </w:t>
            </w:r>
          </w:p>
          <w:p w14:paraId="12881A80" w14:textId="77777777" w:rsidR="00837AFA" w:rsidRPr="00660390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                     Capitalisation et Actualisation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D6A3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91291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36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E1E7B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37EF6DA3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395064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DEAA9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498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D51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81E9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23 AU 27</w:t>
            </w:r>
          </w:p>
        </w:tc>
        <w:tc>
          <w:tcPr>
            <w:tcW w:w="33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FEF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34D46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5B9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455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B948" w14:textId="77777777" w:rsidR="00837AFA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Leçon 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 w:rsidRPr="0085757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Les Annuités Constantes de debut de périodes: </w:t>
            </w:r>
          </w:p>
          <w:p w14:paraId="271BD759" w14:textId="77777777" w:rsidR="00837AFA" w:rsidRPr="00660390" w:rsidRDefault="00837AFA" w:rsidP="00B36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                     Capitalisation et Actualisation</w:t>
            </w:r>
            <w:r w:rsidRPr="0066039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1432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A168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38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DCC3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594B381D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74DD27D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1022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MARS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 xml:space="preserve"> 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EFB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B71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E02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02 AU 06</w:t>
            </w:r>
          </w:p>
        </w:tc>
        <w:tc>
          <w:tcPr>
            <w:tcW w:w="33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F5D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70D82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EF1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494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5061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T.S.P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 Correction du T.S.P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6663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B2E2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40 H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7866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1541C250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B49A8F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9A3A9C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6AA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9B5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E7EB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09 AU 13</w:t>
            </w:r>
          </w:p>
        </w:tc>
        <w:tc>
          <w:tcPr>
            <w:tcW w:w="33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4D6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76714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363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C96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6F4D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Suite de la Correction du T.S.P N°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85757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sur les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Annuités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0B29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1227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42 H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47C4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03EB6A55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C821D9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C750CF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D9E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88C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AF88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16 AU 20</w:t>
            </w:r>
          </w:p>
        </w:tc>
        <w:tc>
          <w:tcPr>
            <w:tcW w:w="33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5D9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A3DCE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E5A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D4A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62E9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Devoir  N°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966B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BE7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44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6C83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40A434A7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95AE08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643D83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8935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97F1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6E8E2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23 AU 27</w:t>
            </w:r>
          </w:p>
        </w:tc>
        <w:tc>
          <w:tcPr>
            <w:tcW w:w="33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0F38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AFE5F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D602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F53C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D99F7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Correction du Devoir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4853B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BFD1F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46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E7E0B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4617A434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84CDA5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2311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A</w:t>
            </w: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vr-2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479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DAE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FADD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30 AU 03</w:t>
            </w:r>
          </w:p>
        </w:tc>
        <w:tc>
          <w:tcPr>
            <w:tcW w:w="3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D3BF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182DC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2AD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F3F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2859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Rémédiation</w:t>
            </w: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7A65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5207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48 H</w:t>
            </w: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A317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06AC9F53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403305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23E1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F4D2F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4D588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4AA30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06 AU 08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889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7135" w14:textId="77777777" w:rsidR="00837AFA" w:rsidRPr="002A18D8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LES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COMPOSANTES D’UN EMPRUNTS INDIVIS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59E25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4DB0A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7F9AD0" w14:textId="77777777" w:rsidR="00837AFA" w:rsidRPr="00660390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2A18D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Leçon 1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: Généralités sur les Emprunts Indivis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2FFC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BED9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50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72B8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1E791569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768F41E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9E8E3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7A17F29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03C2E94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000000" w:fill="5B9BD5"/>
            <w:noWrap/>
            <w:vAlign w:val="center"/>
            <w:hideMark/>
          </w:tcPr>
          <w:p w14:paraId="677ADBF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08  AU 15</w:t>
            </w:r>
          </w:p>
        </w:tc>
        <w:tc>
          <w:tcPr>
            <w:tcW w:w="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F54A66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1D7FE4C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CONGES DE PÂQUES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E7884C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008AA20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175E6CA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0323B8D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0C76CCC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5B9BD5"/>
            <w:noWrap/>
            <w:vAlign w:val="bottom"/>
            <w:hideMark/>
          </w:tcPr>
          <w:p w14:paraId="449B8CE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2366CAEF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6371ABD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983FA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2718D3F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7E88121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4472C4" w:themeFill="accent1"/>
            <w:noWrap/>
            <w:vAlign w:val="bottom"/>
            <w:hideMark/>
          </w:tcPr>
          <w:p w14:paraId="452A6C5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078A64B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6346EC5D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276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CONGES DE PÂQUES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2E69FD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548F2F8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141F5D3C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12487EB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0231397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noWrap/>
            <w:vAlign w:val="bottom"/>
            <w:hideMark/>
          </w:tcPr>
          <w:p w14:paraId="3576A36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37AFA" w:rsidRPr="00E03C6F" w14:paraId="0E6D3022" w14:textId="77777777" w:rsidTr="00B366E9">
        <w:trPr>
          <w:gridAfter w:val="1"/>
          <w:wAfter w:w="7" w:type="dxa"/>
          <w:trHeight w:val="242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84059F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8739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M</w:t>
            </w: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ai-2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1EA1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D7D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BF6C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04 AU 08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F52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-</w:t>
            </w:r>
          </w:p>
          <w:p w14:paraId="6EB5D65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C2E94" w14:textId="77777777" w:rsidR="00837AFA" w:rsidRPr="002A18D8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A18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BAC BLANC REGIONAL</w:t>
            </w:r>
          </w:p>
          <w:p w14:paraId="0FC3CA7F" w14:textId="77777777" w:rsidR="00837AFA" w:rsidRPr="002A18D8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1EB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FFC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EA81" w14:textId="77777777" w:rsidR="00837AFA" w:rsidRPr="004511D9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A18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BAC BLANC REGIONAL</w:t>
            </w:r>
          </w:p>
          <w:p w14:paraId="3D5C2AB5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F456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696F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9BEE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837AFA" w:rsidRPr="00E03C6F" w14:paraId="391216F3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DC5322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86DFD7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1AE5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975C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9168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11 AU 15</w:t>
            </w:r>
          </w:p>
        </w:tc>
        <w:tc>
          <w:tcPr>
            <w:tcW w:w="3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2505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04FBB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F68A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F104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98C8" w14:textId="77777777" w:rsidR="00837AFA" w:rsidRPr="002A18D8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18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Correction du BAC BLANC REGIONAL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22FC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30FB7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C6B0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6F7659D7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073F6C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F18CF39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2B85D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7AEE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D11E8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18 AU 22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4CA2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EBD79E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CALCULER </w:t>
            </w:r>
            <w:r w:rsidRPr="00700C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LES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COMPOSANTES D’UN EMPRUNTS INDIVIS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B8AA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25893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CAC35" w14:textId="77777777" w:rsidR="00837AFA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2A18D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Leçon 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: Tableau d’Amortissement d’ Emprunt Indivi</w:t>
            </w:r>
          </w:p>
          <w:p w14:paraId="69F75EEB" w14:textId="77777777" w:rsidR="00837AFA" w:rsidRDefault="00837AFA" w:rsidP="00B366E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Par Amortissement Constant</w:t>
            </w:r>
          </w:p>
          <w:p w14:paraId="52014C57" w14:textId="77777777" w:rsidR="00837AFA" w:rsidRPr="002A18D8" w:rsidRDefault="00837AFA" w:rsidP="00B366E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Par Annuités Constantes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DA7FD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66697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52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E7D8D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73995D4E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A616D9D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6B6F813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DB26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308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57D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DU 025 AU 29</w:t>
            </w:r>
          </w:p>
        </w:tc>
        <w:tc>
          <w:tcPr>
            <w:tcW w:w="3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118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42409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1A2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1C7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DF76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T.S.P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 Correction du T.S.P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  <w:r w:rsidRPr="008575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7857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8DB2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54 H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C8A1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35DA1322" w14:textId="77777777" w:rsidTr="00B366E9">
        <w:trPr>
          <w:gridAfter w:val="1"/>
          <w:wAfter w:w="7" w:type="dxa"/>
          <w:trHeight w:val="330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9D5CD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FF865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1701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66DC9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6E97D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6C3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995DD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051E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34D4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37632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Devoir  N°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 w:rsidRPr="0066039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131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2 H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B124C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56 H</w:t>
            </w: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9EF9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837AFA" w:rsidRPr="00E03C6F" w14:paraId="5FA4E2C8" w14:textId="77777777" w:rsidTr="00B366E9">
        <w:trPr>
          <w:gridAfter w:val="1"/>
          <w:wAfter w:w="7" w:type="dxa"/>
          <w:trHeight w:val="345"/>
        </w:trPr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1CC2B7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66A546" w14:textId="77777777" w:rsidR="00837AFA" w:rsidRPr="00E03C6F" w:rsidRDefault="00837AFA" w:rsidP="00B366E9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F2A2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0C4BB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F67F40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9B70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FDFB2" w14:textId="77777777" w:rsidR="00837AFA" w:rsidRPr="007276E6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787F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68E5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E03C6F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DAFA" w14:textId="77777777" w:rsidR="00837AFA" w:rsidRPr="00660390" w:rsidRDefault="00837AFA" w:rsidP="00B366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Correction du Devoir N°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- </w:t>
            </w:r>
            <w:r w:rsidRPr="006603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Rémédiation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 Révisions Générales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D9517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4 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D7F42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60 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7A9AA" w14:textId="77777777" w:rsidR="00837AFA" w:rsidRPr="00E03C6F" w:rsidRDefault="00837AFA" w:rsidP="00B366E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539D0585" w14:textId="77777777" w:rsidR="00837AFA" w:rsidRDefault="00837AFA" w:rsidP="00837AFA">
      <w:pPr>
        <w:spacing w:after="0"/>
        <w:rPr>
          <w:sz w:val="10"/>
        </w:rPr>
      </w:pPr>
    </w:p>
    <w:p w14:paraId="49E9AA9D" w14:textId="77777777" w:rsidR="00837AFA" w:rsidRPr="00321014" w:rsidRDefault="00837AFA" w:rsidP="00837AFA">
      <w:pPr>
        <w:spacing w:after="0"/>
        <w:rPr>
          <w:sz w:val="2"/>
        </w:rPr>
      </w:pPr>
    </w:p>
    <w:tbl>
      <w:tblPr>
        <w:tblStyle w:val="Grilledutableau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732"/>
        <w:gridCol w:w="4003"/>
        <w:gridCol w:w="4002"/>
        <w:gridCol w:w="4140"/>
      </w:tblGrid>
      <w:tr w:rsidR="00837AFA" w:rsidRPr="006842A1" w14:paraId="63D178A0" w14:textId="77777777" w:rsidTr="00B366E9">
        <w:tc>
          <w:tcPr>
            <w:tcW w:w="7735" w:type="dxa"/>
            <w:gridSpan w:val="2"/>
          </w:tcPr>
          <w:p w14:paraId="24432712" w14:textId="77777777" w:rsidR="00837AFA" w:rsidRPr="006842A1" w:rsidRDefault="00837AFA" w:rsidP="00B366E9">
            <w:pPr>
              <w:tabs>
                <w:tab w:val="left" w:pos="15170"/>
              </w:tabs>
              <w:jc w:val="center"/>
              <w:rPr>
                <w:sz w:val="20"/>
                <w:szCs w:val="20"/>
              </w:rPr>
            </w:pPr>
            <w:r w:rsidRPr="006842A1">
              <w:rPr>
                <w:sz w:val="20"/>
                <w:szCs w:val="20"/>
              </w:rPr>
              <w:t>RESPONSABLE DU CONSEIL D'ENSEIGNEMENT</w:t>
            </w:r>
          </w:p>
        </w:tc>
        <w:tc>
          <w:tcPr>
            <w:tcW w:w="8142" w:type="dxa"/>
            <w:gridSpan w:val="2"/>
          </w:tcPr>
          <w:p w14:paraId="3F3EB5CE" w14:textId="77777777" w:rsidR="00837AFA" w:rsidRPr="006842A1" w:rsidRDefault="00837AFA" w:rsidP="00B366E9">
            <w:pPr>
              <w:tabs>
                <w:tab w:val="left" w:pos="15170"/>
              </w:tabs>
              <w:jc w:val="center"/>
              <w:rPr>
                <w:sz w:val="20"/>
                <w:szCs w:val="20"/>
              </w:rPr>
            </w:pPr>
            <w:r w:rsidRPr="006842A1">
              <w:rPr>
                <w:sz w:val="20"/>
                <w:szCs w:val="20"/>
              </w:rPr>
              <w:t>ADMINISTRATION</w:t>
            </w:r>
          </w:p>
        </w:tc>
      </w:tr>
      <w:tr w:rsidR="00837AFA" w:rsidRPr="006842A1" w14:paraId="34EC473D" w14:textId="77777777" w:rsidTr="00B366E9">
        <w:tc>
          <w:tcPr>
            <w:tcW w:w="3732" w:type="dxa"/>
          </w:tcPr>
          <w:p w14:paraId="760D7554" w14:textId="77777777" w:rsidR="00837AFA" w:rsidRPr="006842A1" w:rsidRDefault="00837AFA" w:rsidP="00B366E9">
            <w:pPr>
              <w:tabs>
                <w:tab w:val="left" w:pos="15170"/>
              </w:tabs>
              <w:jc w:val="center"/>
              <w:rPr>
                <w:sz w:val="20"/>
                <w:szCs w:val="20"/>
              </w:rPr>
            </w:pPr>
            <w:r w:rsidRPr="006842A1">
              <w:rPr>
                <w:sz w:val="20"/>
                <w:szCs w:val="20"/>
              </w:rPr>
              <w:t>NOM ET PRENOMS</w:t>
            </w:r>
          </w:p>
        </w:tc>
        <w:tc>
          <w:tcPr>
            <w:tcW w:w="4003" w:type="dxa"/>
          </w:tcPr>
          <w:p w14:paraId="7D5B043C" w14:textId="77777777" w:rsidR="00837AFA" w:rsidRPr="006842A1" w:rsidRDefault="00837AFA" w:rsidP="00B366E9">
            <w:pPr>
              <w:tabs>
                <w:tab w:val="left" w:pos="15170"/>
              </w:tabs>
              <w:jc w:val="center"/>
              <w:rPr>
                <w:sz w:val="20"/>
                <w:szCs w:val="20"/>
              </w:rPr>
            </w:pPr>
            <w:r w:rsidRPr="006842A1">
              <w:rPr>
                <w:sz w:val="20"/>
                <w:szCs w:val="20"/>
              </w:rPr>
              <w:t>EMARGEMENT</w:t>
            </w:r>
          </w:p>
        </w:tc>
        <w:tc>
          <w:tcPr>
            <w:tcW w:w="4002" w:type="dxa"/>
          </w:tcPr>
          <w:p w14:paraId="27BE6138" w14:textId="77777777" w:rsidR="00837AFA" w:rsidRPr="006842A1" w:rsidRDefault="00837AFA" w:rsidP="00B366E9">
            <w:pPr>
              <w:tabs>
                <w:tab w:val="left" w:pos="15170"/>
              </w:tabs>
              <w:jc w:val="center"/>
              <w:rPr>
                <w:sz w:val="20"/>
                <w:szCs w:val="20"/>
              </w:rPr>
            </w:pPr>
            <w:r w:rsidRPr="006842A1">
              <w:rPr>
                <w:sz w:val="20"/>
                <w:szCs w:val="20"/>
              </w:rPr>
              <w:t>NOM ET PRENOMS</w:t>
            </w:r>
          </w:p>
        </w:tc>
        <w:tc>
          <w:tcPr>
            <w:tcW w:w="4140" w:type="dxa"/>
          </w:tcPr>
          <w:p w14:paraId="4DA458B7" w14:textId="77777777" w:rsidR="00837AFA" w:rsidRPr="006842A1" w:rsidRDefault="00837AFA" w:rsidP="00B366E9">
            <w:pPr>
              <w:tabs>
                <w:tab w:val="left" w:pos="15170"/>
              </w:tabs>
              <w:jc w:val="center"/>
              <w:rPr>
                <w:sz w:val="20"/>
                <w:szCs w:val="20"/>
              </w:rPr>
            </w:pPr>
            <w:r w:rsidRPr="006842A1">
              <w:rPr>
                <w:sz w:val="20"/>
                <w:szCs w:val="20"/>
              </w:rPr>
              <w:t>EMARGEMENT</w:t>
            </w:r>
          </w:p>
        </w:tc>
      </w:tr>
      <w:tr w:rsidR="00837AFA" w:rsidRPr="006842A1" w14:paraId="2F1AF8C9" w14:textId="77777777" w:rsidTr="00B366E9">
        <w:trPr>
          <w:trHeight w:val="331"/>
        </w:trPr>
        <w:tc>
          <w:tcPr>
            <w:tcW w:w="3732" w:type="dxa"/>
            <w:vAlign w:val="center"/>
          </w:tcPr>
          <w:p w14:paraId="6775B212" w14:textId="77777777" w:rsidR="00837AFA" w:rsidRPr="006842A1" w:rsidRDefault="00837AFA" w:rsidP="00B366E9">
            <w:pPr>
              <w:tabs>
                <w:tab w:val="left" w:pos="15170"/>
              </w:tabs>
              <w:rPr>
                <w:sz w:val="20"/>
                <w:szCs w:val="20"/>
              </w:rPr>
            </w:pPr>
          </w:p>
        </w:tc>
        <w:tc>
          <w:tcPr>
            <w:tcW w:w="4003" w:type="dxa"/>
          </w:tcPr>
          <w:p w14:paraId="293D3E3F" w14:textId="77777777" w:rsidR="00837AFA" w:rsidRPr="006842A1" w:rsidRDefault="00837AFA" w:rsidP="00B366E9">
            <w:pPr>
              <w:tabs>
                <w:tab w:val="left" w:pos="15170"/>
              </w:tabs>
              <w:rPr>
                <w:sz w:val="20"/>
                <w:szCs w:val="20"/>
              </w:rPr>
            </w:pPr>
          </w:p>
        </w:tc>
        <w:tc>
          <w:tcPr>
            <w:tcW w:w="4002" w:type="dxa"/>
          </w:tcPr>
          <w:p w14:paraId="2D89CB55" w14:textId="77777777" w:rsidR="00837AFA" w:rsidRPr="006842A1" w:rsidRDefault="00837AFA" w:rsidP="00B366E9">
            <w:pPr>
              <w:tabs>
                <w:tab w:val="left" w:pos="15170"/>
              </w:tabs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1A4A4A8E" w14:textId="77777777" w:rsidR="00837AFA" w:rsidRPr="006842A1" w:rsidRDefault="00837AFA" w:rsidP="00B366E9">
            <w:pPr>
              <w:tabs>
                <w:tab w:val="left" w:pos="15170"/>
              </w:tabs>
              <w:rPr>
                <w:sz w:val="20"/>
                <w:szCs w:val="20"/>
              </w:rPr>
            </w:pPr>
          </w:p>
        </w:tc>
      </w:tr>
    </w:tbl>
    <w:p w14:paraId="38C710A2" w14:textId="77777777" w:rsidR="00837AFA" w:rsidRDefault="00837AFA" w:rsidP="00837AFA">
      <w:pPr>
        <w:tabs>
          <w:tab w:val="left" w:pos="15170"/>
        </w:tabs>
        <w:spacing w:after="12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4A9729" wp14:editId="3C95BCE3">
                <wp:simplePos x="0" y="0"/>
                <wp:positionH relativeFrom="page">
                  <wp:posOffset>333375</wp:posOffset>
                </wp:positionH>
                <wp:positionV relativeFrom="paragraph">
                  <wp:posOffset>135256</wp:posOffset>
                </wp:positionV>
                <wp:extent cx="10099590" cy="285750"/>
                <wp:effectExtent l="0" t="0" r="16510" b="1905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95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BF09D" w14:textId="77777777" w:rsidR="00837AFA" w:rsidRPr="00541096" w:rsidRDefault="00837AFA" w:rsidP="00837AF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842A1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5F3A699C" w14:textId="77777777" w:rsidR="00837AFA" w:rsidRDefault="00837AFA" w:rsidP="00837AFA"/>
                          <w:p w14:paraId="5EF276D0" w14:textId="77777777" w:rsidR="00837AFA" w:rsidRDefault="00837AFA" w:rsidP="00837AFA"/>
                          <w:p w14:paraId="16C4F982" w14:textId="77777777" w:rsidR="00837AFA" w:rsidRDefault="00837AFA" w:rsidP="00837AFA"/>
                          <w:p w14:paraId="1DA4B1F1" w14:textId="77777777" w:rsidR="00837AFA" w:rsidRDefault="00837AFA" w:rsidP="00837A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A9729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6.25pt;margin-top:10.65pt;width:795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zGULwIAAFYEAAAOAAAAZHJzL2Uyb0RvYy54bWysVE2P0zAQvSPxHyzfadJuy7ZR09XSpQhp&#10;+ZAWLtwcx0ksbI+x3SbdX8/Y6ZZqgQsiB8vTGb+ZeW+m65tBK3IQzkswJZ1OckqE4VBL05b065fd&#10;qyUlPjBTMwVGlPQoPL3ZvHyx7m0hZtCBqoUjCGJ80duSdiHYIss874RmfgJWGHQ24DQLaLo2qx3r&#10;EV2rbJbnr7MeXG0dcOE9/no3Oukm4TeN4OFT03gRiCop1hbS6dJZxTPbrFnROmY7yU9lsH+oQjNp&#10;MOkZ6o4FRvZO/galJXfgoQkTDjqDppFcpB6wm2n+rJuHjlmRekFyvD3T5P8fLP94+OyIrEt6RYlh&#10;GiX6hkKRWpAghiDIVaSot77AyAeLsWF4AwNKndr19h74d08MbDtmWnHrHPSdYDWWOI0vs4unI46P&#10;IFX/AWrMxfYBEtDQOB35Q0YIoqNUx7M8WAfhMWWer1aLFfo4OmfLxfUiCZix4um5dT68E6BJvJTU&#10;of4Jnh3ufYjlsOIpJGbzoGS9k0olw7XVVjlyYDgru/SlDp6FKUP6kq4Ws8XIwF8h8vT9CULLgEOv&#10;pC7p8hzEisjbW1OnkQxMqvGOJStzIjJyN7IYhmo4CVNBfURKHYzDjcuIlw7cIyU9DnZJ/Y89c4IS&#10;9d6gLKvpfB43IRnzxfUMDXfpqS49zHCEKmmgZLxuw7g9e+tk22GmcRAM3KKUjUwkR83Hqk514/Am&#10;7k+LFrfj0k5Rv/4ONj8BAAD//wMAUEsDBBQABgAIAAAAIQBOdkKJ3wAAAAkBAAAPAAAAZHJzL2Rv&#10;d25yZXYueG1sTI/BTsMwEETvSPyDtUhcEHWatKaEOBVCAtEbFARXN94mEfY62G4a/h73BMfRjGbe&#10;VOvJGjaiD70jCfNZBgypcbqnVsL72+P1CliIirQyjlDCDwZY1+dnlSq1O9IrjtvYslRCoVQSuhiH&#10;kvPQdGhVmLkBKXl7562KSfqWa6+OqdwanmeZ4Fb1lBY6NeBDh83X9mAlrBbP42fYFC8fjdib23h1&#10;Mz59eykvL6b7O2ARp/gXhhN+Qoc6Me3cgXRgRsIyX6akhHxeADv5YlGkczsJQhTA64r/f1D/AgAA&#10;//8DAFBLAQItABQABgAIAAAAIQC2gziS/gAAAOEBAAATAAAAAAAAAAAAAAAAAAAAAABbQ29udGVu&#10;dF9UeXBlc10ueG1sUEsBAi0AFAAGAAgAAAAhADj9If/WAAAAlAEAAAsAAAAAAAAAAAAAAAAALwEA&#10;AF9yZWxzLy5yZWxzUEsBAi0AFAAGAAgAAAAhANr/MZQvAgAAVgQAAA4AAAAAAAAAAAAAAAAALgIA&#10;AGRycy9lMm9Eb2MueG1sUEsBAi0AFAAGAAgAAAAhAE52QonfAAAACQEAAA8AAAAAAAAAAAAAAAAA&#10;iQQAAGRycy9kb3ducmV2LnhtbFBLBQYAAAAABAAEAPMAAACVBQAAAAA=&#10;">
                <v:textbox>
                  <w:txbxContent>
                    <w:p w14:paraId="00ABF09D" w14:textId="77777777" w:rsidR="00837AFA" w:rsidRPr="00541096" w:rsidRDefault="00837AFA" w:rsidP="00837AFA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842A1">
                        <w:rPr>
                          <w:b/>
                          <w:sz w:val="20"/>
                          <w:szCs w:val="20"/>
                          <w:u w:val="single"/>
                        </w:rPr>
                        <w:t>OBSERVATIONS SUR L’EXECUTION DE LA PROGRESSION</w:t>
                      </w:r>
                    </w:p>
                    <w:p w14:paraId="5F3A699C" w14:textId="77777777" w:rsidR="00837AFA" w:rsidRDefault="00837AFA" w:rsidP="00837AFA"/>
                    <w:p w14:paraId="5EF276D0" w14:textId="77777777" w:rsidR="00837AFA" w:rsidRDefault="00837AFA" w:rsidP="00837AFA"/>
                    <w:p w14:paraId="16C4F982" w14:textId="77777777" w:rsidR="00837AFA" w:rsidRDefault="00837AFA" w:rsidP="00837AFA"/>
                    <w:p w14:paraId="1DA4B1F1" w14:textId="77777777" w:rsidR="00837AFA" w:rsidRDefault="00837AFA" w:rsidP="00837AFA"/>
                  </w:txbxContent>
                </v:textbox>
                <w10:wrap anchorx="page"/>
              </v:shape>
            </w:pict>
          </mc:Fallback>
        </mc:AlternateContent>
      </w:r>
    </w:p>
    <w:p w14:paraId="47D5F9FB" w14:textId="77777777" w:rsidR="00837AFA" w:rsidRPr="00541096" w:rsidRDefault="00837AFA" w:rsidP="00837AFA">
      <w:pPr>
        <w:tabs>
          <w:tab w:val="left" w:pos="15170"/>
        </w:tabs>
        <w:rPr>
          <w:b/>
          <w:sz w:val="8"/>
          <w:szCs w:val="8"/>
        </w:rPr>
      </w:pPr>
      <w:r w:rsidRPr="00491482">
        <w:rPr>
          <w:b/>
        </w:rPr>
        <w:t xml:space="preserve">                        </w:t>
      </w:r>
    </w:p>
    <w:p w14:paraId="76E3F7EF" w14:textId="77777777" w:rsidR="00837AFA" w:rsidRPr="00541096" w:rsidRDefault="00837AFA" w:rsidP="00837AFA">
      <w:pPr>
        <w:tabs>
          <w:tab w:val="left" w:pos="15170"/>
        </w:tabs>
        <w:spacing w:after="0"/>
        <w:rPr>
          <w:b/>
          <w:sz w:val="20"/>
          <w:szCs w:val="20"/>
        </w:rPr>
      </w:pPr>
      <w:r w:rsidRPr="00541096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7C24C2" wp14:editId="509B0D94">
                <wp:simplePos x="0" y="0"/>
                <wp:positionH relativeFrom="column">
                  <wp:posOffset>459448</wp:posOffset>
                </wp:positionH>
                <wp:positionV relativeFrom="paragraph">
                  <wp:posOffset>252764</wp:posOffset>
                </wp:positionV>
                <wp:extent cx="8655050" cy="333633"/>
                <wp:effectExtent l="0" t="0" r="0" b="952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336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3906E" w14:textId="77777777" w:rsidR="00837AFA" w:rsidRPr="006842A1" w:rsidRDefault="00837AFA" w:rsidP="00837AF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842A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 : Durée  C : Cumul   CD : Cumul de la Durée    TE : Taux d’exécution = cumul de la durée 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C24C2" id="Zone de texte 2" o:spid="_x0000_s1027" type="#_x0000_t202" style="position:absolute;margin-left:36.2pt;margin-top:19.9pt;width:681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W55DAIAAPsDAAAOAAAAZHJzL2Uyb0RvYy54bWysU02P0zAQvSPxHyzfafrNEjVdLV0VIS0f&#10;0sKFm+M4iYXjMWO3Sfn1jJ1ut8AN4YPl8YzfzHsz3twOnWFHhV6DLfhsMuVMWQmVtk3Bv37Zv7rh&#10;zAdhK2HAqoKflOe325cvNr3L1RxaMJVCRiDW570reBuCy7PMy1Z1wk/AKUvOGrATgUxssgpFT+id&#10;yebT6TrrASuHIJX3dHs/Ovk24de1kuFTXXsVmCk41RbSjmkv455tNyJvULhWy3MZ4h+q6IS2lPQC&#10;dS+CYAfUf0F1WiJ4qMNEQpdBXWupEgdiM5v+weaxFU4lLiSOdxeZ/P+DlR+Pn5HpquBzzqzoqEXf&#10;qFGsUiyoISg2jxL1zucU+egoNgxvYaBWJ7rePYD87pmFXStso+4QoW+VqKjEWXyZXT0dcXwEKfsP&#10;UFEucQiQgIYau6gfKcIInVp1urSH6mCSLm/Wq9V0RS5JvsVisV4sUgqRP7126MM7BR2Lh4IjtT+h&#10;i+ODD7EakT+FxGQejK722phkYFPuDLKjoFHZp3VG/y3M2BhsIT4bEeNNohmZjRzDUA5J1KRBlKCE&#10;6kS8EcYJpB9DhxbwJ2c9TV/B/Y+DQMWZeW9Juzez5TKOazKWq9dzMvDaU157hJUEVfDA2XjchXHE&#10;Dw5101KmsVsW7kjvWicpnqs6l08TlhQ6/4Y4wtd2inr+s9tfAAAA//8DAFBLAwQUAAYACAAAACEA&#10;54w+8N0AAAAJAQAADwAAAGRycy9kb3ducmV2LnhtbEyPQU+DQBCF7yb+h82YeDF2EWgRZGnUROO1&#10;tT9gYKdAZHcJuy303zs96XHee3nzvXK7mEGcafK9swqeVhEIso3TvW0VHL4/Hp9B+IBW4+AsKbiQ&#10;h211e1Niod1sd3Teh1ZwifUFKuhCGAspfdORQb9yI1n2jm4yGPicWqknnLncDDKOoo002Fv+0OFI&#10;7x01P/uTUXD8mh/W+Vx/hkO2Szdv2Ge1uyh1f7e8voAItIS/MFzxGR0qZqrdyWovBgVZnHJSQZLz&#10;gqufJmtWagV5nICsSvl/QfULAAD//wMAUEsBAi0AFAAGAAgAAAAhALaDOJL+AAAA4QEAABMAAAAA&#10;AAAAAAAAAAAAAAAAAFtDb250ZW50X1R5cGVzXS54bWxQSwECLQAUAAYACAAAACEAOP0h/9YAAACU&#10;AQAACwAAAAAAAAAAAAAAAAAvAQAAX3JlbHMvLnJlbHNQSwECLQAUAAYACAAAACEA/tFueQwCAAD7&#10;AwAADgAAAAAAAAAAAAAAAAAuAgAAZHJzL2Uyb0RvYy54bWxQSwECLQAUAAYACAAAACEA54w+8N0A&#10;AAAJAQAADwAAAAAAAAAAAAAAAABmBAAAZHJzL2Rvd25yZXYueG1sUEsFBgAAAAAEAAQA8wAAAHAF&#10;AAAAAA==&#10;" stroked="f">
                <v:textbox>
                  <w:txbxContent>
                    <w:p w14:paraId="2883906E" w14:textId="77777777" w:rsidR="00837AFA" w:rsidRPr="006842A1" w:rsidRDefault="00837AFA" w:rsidP="00837AF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6842A1">
                        <w:rPr>
                          <w:b/>
                          <w:sz w:val="20"/>
                          <w:szCs w:val="20"/>
                        </w:rPr>
                        <w:t xml:space="preserve">D : Durée  C : Cumul   CD : Cumul de la Durée    TE : Taux d’exécution = cumul de la durée  x 100/volume horaire annuel </w:t>
                      </w:r>
                    </w:p>
                  </w:txbxContent>
                </v:textbox>
              </v:shape>
            </w:pict>
          </mc:Fallback>
        </mc:AlternateContent>
      </w:r>
      <w:r w:rsidRPr="00541096">
        <w:rPr>
          <w:b/>
          <w:sz w:val="20"/>
          <w:szCs w:val="20"/>
        </w:rPr>
        <w:t xml:space="preserve">      NOTA BENE : Insérer les dates des examens blancs, des partiels, des contrôles programmés, des devoirs de niveau, des devoirs communs selon le cas.</w:t>
      </w:r>
    </w:p>
    <w:p w14:paraId="0006077F" w14:textId="77777777" w:rsidR="00837AFA" w:rsidRDefault="00837AFA"/>
    <w:sectPr w:rsidR="00837AFA" w:rsidSect="00541096">
      <w:pgSz w:w="16838" w:h="11906" w:orient="landscape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702B3"/>
    <w:multiLevelType w:val="hybridMultilevel"/>
    <w:tmpl w:val="D90AD6CA"/>
    <w:lvl w:ilvl="0" w:tplc="9B7437D8">
      <w:start w:val="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AFA"/>
    <w:rsid w:val="0083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BE60"/>
  <w15:chartTrackingRefBased/>
  <w15:docId w15:val="{E70A3020-FD7D-4BF8-AAD2-4F5D4743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AFA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7AFA"/>
    <w:pPr>
      <w:spacing w:beforeAutospacing="1"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837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719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DEBEDI</dc:creator>
  <cp:keywords/>
  <dc:description/>
  <cp:lastModifiedBy>DEBEDI</cp:lastModifiedBy>
  <cp:revision>1</cp:revision>
  <dcterms:created xsi:type="dcterms:W3CDTF">2025-09-10T22:07:00Z</dcterms:created>
  <dcterms:modified xsi:type="dcterms:W3CDTF">2025-09-10T22:10:00Z</dcterms:modified>
</cp:coreProperties>
</file>