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E30116">
        <w:trPr>
          <w:trHeight w:val="525"/>
          <w:jc w:val="center"/>
        </w:trPr>
        <w:tc>
          <w:tcPr>
            <w:tcW w:w="8332" w:type="dxa"/>
          </w:tcPr>
          <w:p w:rsidR="00E30116" w:rsidRDefault="006C6061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MINISTERE DE L’ENSEIGNEMENT TECHNIQUE, DE LA FORMATION PROFESSIONNELLE ET DE L’APPRENTISSAGE </w:t>
            </w:r>
          </w:p>
          <w:p w:rsidR="00E30116" w:rsidRDefault="006C6061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E30116" w:rsidRDefault="006C6061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026" name="Image 1" descr="598925_389571927756585_317984580_a[1]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/>
                        </pic:nvPicPr>
                        <pic:blipFill>
                          <a:blip r:embed="rId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E30116" w:rsidRDefault="006C6061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REPUBLIQUE DE COTE D’IVOIRE</w:t>
            </w:r>
          </w:p>
          <w:p w:rsidR="00E30116" w:rsidRDefault="006C6061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Union-Discipline-Travail</w:t>
            </w:r>
          </w:p>
          <w:p w:rsidR="00E30116" w:rsidRDefault="006C6061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E30116">
        <w:trPr>
          <w:trHeight w:val="525"/>
          <w:jc w:val="center"/>
        </w:trPr>
        <w:tc>
          <w:tcPr>
            <w:tcW w:w="8332" w:type="dxa"/>
          </w:tcPr>
          <w:p w:rsidR="00E30116" w:rsidRDefault="006C606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:rsidR="00E30116" w:rsidRDefault="00E30116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E30116" w:rsidRDefault="00E30116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E30116" w:rsidRDefault="00482B8E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>PROGRESSION D’ARCHITECTURE DES SYSTEMES INFORMATIQUES</w:t>
      </w:r>
    </w:p>
    <w:p w:rsidR="00E30116" w:rsidRDefault="00E3011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E30116">
        <w:trPr>
          <w:trHeight w:val="544"/>
        </w:trPr>
        <w:tc>
          <w:tcPr>
            <w:tcW w:w="1694" w:type="dxa"/>
            <w:vAlign w:val="center"/>
          </w:tcPr>
          <w:p w:rsidR="00E30116" w:rsidRDefault="006C6061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E30116" w:rsidRDefault="006C6061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:rsidR="00E30116" w:rsidRDefault="006C6061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E30116" w:rsidRDefault="006C6061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E30116" w:rsidRDefault="006C6061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E30116" w:rsidRDefault="006C6061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E30116" w:rsidRDefault="006C6061">
            <w:pPr>
              <w:spacing w:before="100" w:after="100" w:afterAutospac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E30116" w:rsidRDefault="006C6061">
            <w:pPr>
              <w:spacing w:before="100" w:after="100" w:afterAutospacing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VOLUME HORAIRE ANNUEL</w:t>
            </w:r>
          </w:p>
        </w:tc>
      </w:tr>
      <w:tr w:rsidR="00E30116" w:rsidTr="00482B8E">
        <w:trPr>
          <w:trHeight w:val="432"/>
        </w:trPr>
        <w:tc>
          <w:tcPr>
            <w:tcW w:w="1694" w:type="dxa"/>
          </w:tcPr>
          <w:p w:rsidR="00E30116" w:rsidRDefault="00E30116">
            <w:pPr>
              <w:spacing w:beforeAutospacing="0"/>
              <w:rPr>
                <w:sz w:val="18"/>
              </w:rPr>
            </w:pPr>
          </w:p>
        </w:tc>
        <w:tc>
          <w:tcPr>
            <w:tcW w:w="4617" w:type="dxa"/>
          </w:tcPr>
          <w:p w:rsidR="00E30116" w:rsidRDefault="00E30116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E30116" w:rsidRDefault="00E30116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E30116" w:rsidRDefault="00E30116">
            <w:pPr>
              <w:spacing w:beforeAutospacing="0"/>
              <w:rPr>
                <w:sz w:val="18"/>
              </w:rPr>
            </w:pPr>
          </w:p>
          <w:p w:rsidR="00E30116" w:rsidRDefault="00E30116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E30116" w:rsidRDefault="00E30116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:rsidR="00E30116" w:rsidRPr="0056012A" w:rsidRDefault="00482B8E" w:rsidP="00482B8E">
            <w:pPr>
              <w:spacing w:beforeAutospacing="0"/>
              <w:jc w:val="center"/>
              <w:rPr>
                <w:b/>
                <w:sz w:val="18"/>
              </w:rPr>
            </w:pPr>
            <w:r w:rsidRPr="0056012A">
              <w:rPr>
                <w:b/>
                <w:sz w:val="18"/>
              </w:rPr>
              <w:t>2BT</w:t>
            </w:r>
            <w:r w:rsidR="00D84EDE" w:rsidRPr="0056012A">
              <w:rPr>
                <w:b/>
                <w:sz w:val="18"/>
              </w:rPr>
              <w:t xml:space="preserve"> ELECTRONIQUE</w:t>
            </w:r>
          </w:p>
        </w:tc>
        <w:tc>
          <w:tcPr>
            <w:tcW w:w="1134" w:type="dxa"/>
            <w:vAlign w:val="center"/>
          </w:tcPr>
          <w:p w:rsidR="00E30116" w:rsidRPr="0056012A" w:rsidRDefault="00482B8E">
            <w:pPr>
              <w:spacing w:beforeAutospacing="0"/>
              <w:jc w:val="center"/>
              <w:rPr>
                <w:b/>
                <w:sz w:val="18"/>
              </w:rPr>
            </w:pPr>
            <w:r w:rsidRPr="0056012A">
              <w:rPr>
                <w:b/>
                <w:sz w:val="18"/>
              </w:rPr>
              <w:t>3 H</w:t>
            </w:r>
          </w:p>
        </w:tc>
        <w:tc>
          <w:tcPr>
            <w:tcW w:w="992" w:type="dxa"/>
            <w:vAlign w:val="center"/>
          </w:tcPr>
          <w:p w:rsidR="00E30116" w:rsidRPr="0056012A" w:rsidRDefault="00F73BC3">
            <w:pPr>
              <w:spacing w:beforeAutospacing="0"/>
              <w:jc w:val="center"/>
              <w:rPr>
                <w:b/>
                <w:sz w:val="18"/>
              </w:rPr>
            </w:pPr>
            <w:r w:rsidRPr="0056012A">
              <w:rPr>
                <w:b/>
                <w:sz w:val="18"/>
              </w:rPr>
              <w:t>98</w:t>
            </w:r>
          </w:p>
        </w:tc>
      </w:tr>
    </w:tbl>
    <w:p w:rsidR="00E30116" w:rsidRDefault="00E30116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110"/>
        <w:gridCol w:w="426"/>
        <w:gridCol w:w="577"/>
        <w:gridCol w:w="415"/>
      </w:tblGrid>
      <w:tr w:rsidR="00E30116" w:rsidTr="00D23559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E30116" w:rsidRDefault="006C6061">
            <w:pPr>
              <w:spacing w:beforeAutospacing="0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ELEMENTS DE COMPETENCES/THEMES/CHAPITRES</w:t>
            </w:r>
          </w:p>
        </w:tc>
        <w:tc>
          <w:tcPr>
            <w:tcW w:w="5681" w:type="dxa"/>
            <w:gridSpan w:val="4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LECONS</w:t>
            </w:r>
          </w:p>
        </w:tc>
        <w:tc>
          <w:tcPr>
            <w:tcW w:w="577" w:type="dxa"/>
            <w:vMerge w:val="restart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CD</w:t>
            </w:r>
          </w:p>
        </w:tc>
        <w:tc>
          <w:tcPr>
            <w:tcW w:w="415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TE (%)</w:t>
            </w:r>
          </w:p>
        </w:tc>
      </w:tr>
      <w:tr w:rsidR="00E30116" w:rsidTr="00D23559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/>
              <w:bottom w:val="single" w:sz="18" w:space="0" w:color="auto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</w:t>
            </w:r>
          </w:p>
        </w:tc>
        <w:tc>
          <w:tcPr>
            <w:tcW w:w="577" w:type="dxa"/>
            <w:vMerge/>
            <w:tcBorders>
              <w:bottom w:val="single" w:sz="18" w:space="0" w:color="auto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bottom w:val="single" w:sz="18" w:space="0" w:color="auto"/>
              <w:right w:val="single" w:sz="18" w:space="0" w:color="000000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</w:tr>
      <w:tr w:rsidR="00482B8E" w:rsidTr="00D23559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/>
            </w:tcBorders>
            <w:textDirection w:val="btLr"/>
            <w:vAlign w:val="center"/>
          </w:tcPr>
          <w:p w:rsidR="00482B8E" w:rsidRDefault="00482B8E" w:rsidP="0056012A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PREMIER SEMESTRE 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482B8E" w:rsidRDefault="00482B8E" w:rsidP="00482B8E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482B8E" w:rsidRDefault="00482B8E" w:rsidP="00482B8E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82B8E" w:rsidRPr="009E1648" w:rsidRDefault="00482B8E" w:rsidP="00482B8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482B8E" w:rsidRPr="009E1648" w:rsidRDefault="00482B8E" w:rsidP="00482B8E">
            <w:pPr>
              <w:rPr>
                <w:rFonts w:cstheme="minorHAnsi"/>
                <w:sz w:val="16"/>
                <w:szCs w:val="16"/>
              </w:rPr>
            </w:pPr>
            <w:r w:rsidRPr="00887D59">
              <w:rPr>
                <w:rFonts w:cstheme="minorHAnsi"/>
                <w:b/>
                <w:sz w:val="16"/>
                <w:szCs w:val="16"/>
              </w:rPr>
              <w:t>CREER LA MOTIVATION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482B8E" w:rsidRPr="009E1648" w:rsidRDefault="00482B8E" w:rsidP="00482B8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482B8E" w:rsidRPr="009E1648" w:rsidRDefault="00482B8E" w:rsidP="00482B8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482B8E" w:rsidRPr="009E1648" w:rsidRDefault="00482B8E" w:rsidP="00482B8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Prise de contact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482B8E" w:rsidRDefault="00D23559" w:rsidP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  <w:r w:rsidR="00482B8E">
              <w:rPr>
                <w:rFonts w:cs="Calibri"/>
                <w:sz w:val="16"/>
                <w:szCs w:val="16"/>
              </w:rPr>
              <w:t xml:space="preserve"> h</w:t>
            </w:r>
          </w:p>
        </w:tc>
        <w:tc>
          <w:tcPr>
            <w:tcW w:w="577" w:type="dxa"/>
            <w:tcBorders>
              <w:top w:val="single" w:sz="18" w:space="0" w:color="auto"/>
            </w:tcBorders>
            <w:vAlign w:val="center"/>
          </w:tcPr>
          <w:p w:rsidR="00482B8E" w:rsidRDefault="00D23559" w:rsidP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  <w:r w:rsidR="00482B8E">
              <w:rPr>
                <w:rFonts w:cs="Calibri"/>
                <w:sz w:val="16"/>
                <w:szCs w:val="16"/>
              </w:rPr>
              <w:t xml:space="preserve"> h</w:t>
            </w:r>
          </w:p>
        </w:tc>
        <w:tc>
          <w:tcPr>
            <w:tcW w:w="415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482B8E" w:rsidRDefault="00482B8E" w:rsidP="00482B8E">
            <w:pPr>
              <w:jc w:val="center"/>
              <w:rPr>
                <w:rFonts w:cs="Calibri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E30116" w:rsidRDefault="00E30116">
            <w:pPr>
              <w:ind w:left="113" w:right="113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E30116" w:rsidRPr="00482B8E" w:rsidRDefault="00774D59" w:rsidP="00774D5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DECRIRE </w:t>
            </w:r>
            <w:r w:rsidRPr="000077C1">
              <w:rPr>
                <w:b/>
                <w:sz w:val="16"/>
                <w:szCs w:val="16"/>
              </w:rPr>
              <w:t xml:space="preserve">LE </w:t>
            </w:r>
            <w:r>
              <w:rPr>
                <w:b/>
                <w:sz w:val="16"/>
                <w:szCs w:val="16"/>
              </w:rPr>
              <w:t>SYSTEME INFORMATIQUE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Composants du système informatique.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E30116" w:rsidRDefault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  <w:r w:rsidR="006C6061">
              <w:rPr>
                <w:rFonts w:cs="Calibri"/>
                <w:sz w:val="16"/>
                <w:szCs w:val="16"/>
              </w:rPr>
              <w:t xml:space="preserve"> h</w:t>
            </w: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:rsidR="00E30116" w:rsidRDefault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</w:t>
            </w:r>
            <w:r w:rsidR="006C6061">
              <w:rPr>
                <w:rFonts w:cs="Calibri"/>
                <w:sz w:val="16"/>
                <w:szCs w:val="16"/>
              </w:rPr>
              <w:t xml:space="preserve"> h</w:t>
            </w:r>
          </w:p>
        </w:tc>
        <w:tc>
          <w:tcPr>
            <w:tcW w:w="415" w:type="dxa"/>
            <w:tcBorders>
              <w:bottom w:val="single" w:sz="4" w:space="0" w:color="auto"/>
              <w:right w:val="single" w:sz="18" w:space="0" w:color="000000"/>
            </w:tcBorders>
            <w:vAlign w:val="center"/>
          </w:tcPr>
          <w:p w:rsidR="00E30116" w:rsidRDefault="00E30116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E30116" w:rsidRDefault="00E30116">
            <w:pPr>
              <w:ind w:left="113" w:right="113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Facteur de forme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E30116" w:rsidRDefault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 h</w:t>
            </w:r>
          </w:p>
        </w:tc>
        <w:tc>
          <w:tcPr>
            <w:tcW w:w="415" w:type="dxa"/>
            <w:tcBorders>
              <w:top w:val="single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:rsidR="00E30116" w:rsidRDefault="00E30116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30116" w:rsidRDefault="006C6061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E30116" w:rsidRDefault="00584071">
            <w:pPr>
              <w:rPr>
                <w:rFonts w:cs="Calibri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DECRIRE LES </w:t>
            </w:r>
            <w:r w:rsidRPr="000077C1">
              <w:rPr>
                <w:b/>
                <w:sz w:val="16"/>
                <w:szCs w:val="16"/>
              </w:rPr>
              <w:t>COMPOSANTS DE LA CARTE MERE</w:t>
            </w:r>
          </w:p>
        </w:tc>
        <w:tc>
          <w:tcPr>
            <w:tcW w:w="436" w:type="dxa"/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Supports du processeur</w:t>
            </w:r>
          </w:p>
        </w:tc>
        <w:tc>
          <w:tcPr>
            <w:tcW w:w="426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vAlign w:val="center"/>
          </w:tcPr>
          <w:p w:rsidR="00E30116" w:rsidRDefault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 h</w:t>
            </w:r>
          </w:p>
        </w:tc>
        <w:tc>
          <w:tcPr>
            <w:tcW w:w="415" w:type="dxa"/>
            <w:tcBorders>
              <w:right w:val="single" w:sz="18" w:space="0" w:color="000000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E30116" w:rsidRDefault="00482B8E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ROMBIOS et pile CMOS</w:t>
            </w:r>
          </w:p>
        </w:tc>
        <w:tc>
          <w:tcPr>
            <w:tcW w:w="426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vAlign w:val="center"/>
          </w:tcPr>
          <w:p w:rsidR="00E30116" w:rsidRDefault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 h</w:t>
            </w:r>
          </w:p>
        </w:tc>
        <w:tc>
          <w:tcPr>
            <w:tcW w:w="415" w:type="dxa"/>
            <w:tcBorders>
              <w:right w:val="single" w:sz="18" w:space="0" w:color="000000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482B8E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482B8E" w:rsidRDefault="00482B8E" w:rsidP="00482B8E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82B8E" w:rsidRDefault="00482B8E" w:rsidP="00482B8E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482B8E" w:rsidRPr="009E1648" w:rsidRDefault="00482B8E" w:rsidP="00482B8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 N°1</w:t>
            </w:r>
          </w:p>
        </w:tc>
        <w:tc>
          <w:tcPr>
            <w:tcW w:w="426" w:type="dxa"/>
            <w:vAlign w:val="center"/>
          </w:tcPr>
          <w:p w:rsidR="00482B8E" w:rsidRDefault="009653CF" w:rsidP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vAlign w:val="center"/>
          </w:tcPr>
          <w:p w:rsidR="00482B8E" w:rsidRDefault="00D23559" w:rsidP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17 h</w:t>
            </w:r>
          </w:p>
        </w:tc>
        <w:tc>
          <w:tcPr>
            <w:tcW w:w="415" w:type="dxa"/>
            <w:tcBorders>
              <w:right w:val="single" w:sz="18" w:space="0" w:color="000000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</w:tr>
      <w:tr w:rsidR="00482B8E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482B8E" w:rsidRDefault="00482B8E" w:rsidP="00482B8E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482B8E" w:rsidRDefault="00482B8E" w:rsidP="00482B8E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482B8E" w:rsidRPr="009E1648" w:rsidRDefault="00482B8E" w:rsidP="00482B8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Correction de l’évaluation N°1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482B8E" w:rsidRDefault="009653CF" w:rsidP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tcBorders>
              <w:bottom w:val="single" w:sz="18" w:space="0" w:color="auto"/>
            </w:tcBorders>
            <w:vAlign w:val="center"/>
          </w:tcPr>
          <w:p w:rsidR="00482B8E" w:rsidRDefault="00D23559" w:rsidP="00482B8E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20 h</w:t>
            </w:r>
          </w:p>
        </w:tc>
        <w:tc>
          <w:tcPr>
            <w:tcW w:w="415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482B8E" w:rsidRDefault="00482B8E" w:rsidP="00482B8E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30116" w:rsidRDefault="006C6061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77" w:type="dxa"/>
            <w:tcBorders>
              <w:top w:val="single" w:sz="18" w:space="0" w:color="auto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5" w:type="dxa"/>
            <w:tcBorders>
              <w:top w:val="single" w:sz="18" w:space="0" w:color="auto"/>
              <w:right w:val="single" w:sz="18" w:space="0" w:color="000000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E30116" w:rsidRPr="009653CF" w:rsidRDefault="00774D5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ETUDIER LES MEMOIRES INFORMATIQUES</w:t>
            </w:r>
          </w:p>
        </w:tc>
        <w:tc>
          <w:tcPr>
            <w:tcW w:w="436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Mémoire centrale</w:t>
            </w:r>
          </w:p>
        </w:tc>
        <w:tc>
          <w:tcPr>
            <w:tcW w:w="426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vAlign w:val="center"/>
          </w:tcPr>
          <w:p w:rsidR="00E30116" w:rsidRDefault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23 h</w:t>
            </w:r>
          </w:p>
        </w:tc>
        <w:tc>
          <w:tcPr>
            <w:tcW w:w="415" w:type="dxa"/>
            <w:tcBorders>
              <w:right w:val="single" w:sz="18" w:space="0" w:color="000000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Suite</w:t>
            </w:r>
          </w:p>
        </w:tc>
        <w:tc>
          <w:tcPr>
            <w:tcW w:w="426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vAlign w:val="center"/>
          </w:tcPr>
          <w:p w:rsidR="00E30116" w:rsidRDefault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26 h</w:t>
            </w:r>
          </w:p>
        </w:tc>
        <w:tc>
          <w:tcPr>
            <w:tcW w:w="415" w:type="dxa"/>
            <w:tcBorders>
              <w:right w:val="single" w:sz="18" w:space="0" w:color="000000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Mémoire de masse</w:t>
            </w:r>
          </w:p>
        </w:tc>
        <w:tc>
          <w:tcPr>
            <w:tcW w:w="426" w:type="dxa"/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vAlign w:val="center"/>
          </w:tcPr>
          <w:p w:rsidR="00E30116" w:rsidRDefault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29 h</w:t>
            </w:r>
          </w:p>
        </w:tc>
        <w:tc>
          <w:tcPr>
            <w:tcW w:w="415" w:type="dxa"/>
            <w:tcBorders>
              <w:right w:val="single" w:sz="18" w:space="0" w:color="000000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Suite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tcBorders>
              <w:bottom w:val="single" w:sz="18" w:space="0" w:color="auto"/>
            </w:tcBorders>
            <w:vAlign w:val="center"/>
          </w:tcPr>
          <w:p w:rsidR="00E30116" w:rsidRDefault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32 h</w:t>
            </w:r>
          </w:p>
        </w:tc>
        <w:tc>
          <w:tcPr>
            <w:tcW w:w="415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E30116" w:rsidRDefault="006C6061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Suite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E30116" w:rsidRDefault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tcBorders>
              <w:top w:val="single" w:sz="18" w:space="0" w:color="auto"/>
            </w:tcBorders>
            <w:vAlign w:val="center"/>
          </w:tcPr>
          <w:p w:rsidR="00E30116" w:rsidRDefault="00A06822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35</w:t>
            </w:r>
            <w:r w:rsidR="00D23559">
              <w:rPr>
                <w:rFonts w:cs="Calibri"/>
                <w:sz w:val="16"/>
                <w:szCs w:val="16"/>
              </w:rPr>
              <w:t xml:space="preserve"> h</w:t>
            </w:r>
          </w:p>
        </w:tc>
        <w:tc>
          <w:tcPr>
            <w:tcW w:w="415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/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77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5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/>
          </w:tcPr>
          <w:p w:rsidR="00E30116" w:rsidRDefault="006C6061">
            <w:r>
              <w:rPr>
                <w:rFonts w:cs="Calibr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77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5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B8CCE4"/>
          </w:tcPr>
          <w:p w:rsidR="00E30116" w:rsidRDefault="006C6061">
            <w:r>
              <w:rPr>
                <w:rFonts w:cs="Calibri"/>
                <w:sz w:val="16"/>
                <w:szCs w:val="16"/>
              </w:rPr>
              <w:t>CONGES DE NOEL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77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5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JANVIER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D23559" w:rsidRPr="009E1648" w:rsidRDefault="00D23559" w:rsidP="00D235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 N°2</w:t>
            </w:r>
          </w:p>
        </w:tc>
        <w:tc>
          <w:tcPr>
            <w:tcW w:w="426" w:type="dxa"/>
            <w:tcBorders>
              <w:top w:val="single" w:sz="18" w:space="0" w:color="auto"/>
            </w:tcBorders>
          </w:tcPr>
          <w:p w:rsidR="00D23559" w:rsidRDefault="00D23559" w:rsidP="00D23559">
            <w:r w:rsidRPr="00A43FBB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tcBorders>
              <w:top w:val="single" w:sz="18" w:space="0" w:color="auto"/>
            </w:tcBorders>
            <w:vAlign w:val="center"/>
          </w:tcPr>
          <w:p w:rsidR="00D23559" w:rsidRDefault="00A06822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38</w:t>
            </w:r>
            <w:r w:rsidR="00D23559">
              <w:rPr>
                <w:rFonts w:cs="Calibri"/>
                <w:sz w:val="16"/>
                <w:szCs w:val="16"/>
              </w:rPr>
              <w:t xml:space="preserve"> h</w:t>
            </w:r>
          </w:p>
        </w:tc>
        <w:tc>
          <w:tcPr>
            <w:tcW w:w="415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23559" w:rsidRDefault="00D23559" w:rsidP="00D23559">
            <w:pPr>
              <w:ind w:left="113" w:right="113"/>
              <w:rPr>
                <w:rFonts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D23559" w:rsidRPr="009E1648" w:rsidRDefault="00D23559" w:rsidP="00D235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Correction de l’évaluation N°2</w:t>
            </w:r>
          </w:p>
        </w:tc>
        <w:tc>
          <w:tcPr>
            <w:tcW w:w="426" w:type="dxa"/>
          </w:tcPr>
          <w:p w:rsidR="00D23559" w:rsidRDefault="00D23559" w:rsidP="00D23559">
            <w:r w:rsidRPr="00A43FBB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vAlign w:val="center"/>
          </w:tcPr>
          <w:p w:rsidR="00D23559" w:rsidRDefault="00A06822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41</w:t>
            </w:r>
            <w:r w:rsidR="00D23559">
              <w:rPr>
                <w:rFonts w:cs="Calibri"/>
                <w:sz w:val="16"/>
                <w:szCs w:val="16"/>
              </w:rPr>
              <w:t xml:space="preserve"> h</w:t>
            </w:r>
          </w:p>
        </w:tc>
        <w:tc>
          <w:tcPr>
            <w:tcW w:w="415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23559" w:rsidRDefault="00D23559" w:rsidP="00D23559">
            <w:pPr>
              <w:ind w:left="113" w:right="113"/>
              <w:rPr>
                <w:rFonts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23559" w:rsidRPr="009653CF" w:rsidRDefault="00774D59" w:rsidP="00D2355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CONNAITRE LE </w:t>
            </w:r>
            <w:r w:rsidRPr="000077C1">
              <w:rPr>
                <w:b/>
                <w:sz w:val="16"/>
                <w:szCs w:val="16"/>
              </w:rPr>
              <w:t>MICROPROCESSEUR</w:t>
            </w:r>
            <w:r>
              <w:rPr>
                <w:b/>
                <w:sz w:val="16"/>
                <w:szCs w:val="16"/>
              </w:rPr>
              <w:t>S</w:t>
            </w:r>
            <w:r w:rsidRPr="000077C1">
              <w:rPr>
                <w:b/>
                <w:sz w:val="16"/>
                <w:szCs w:val="16"/>
              </w:rPr>
              <w:t xml:space="preserve"> ET MICROCONTROLEUR</w:t>
            </w: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Microprocesseur</w:t>
            </w:r>
          </w:p>
        </w:tc>
        <w:tc>
          <w:tcPr>
            <w:tcW w:w="426" w:type="dxa"/>
          </w:tcPr>
          <w:p w:rsidR="00D23559" w:rsidRDefault="00D23559" w:rsidP="00D23559">
            <w:r w:rsidRPr="00A43FBB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vAlign w:val="center"/>
          </w:tcPr>
          <w:p w:rsidR="00D23559" w:rsidRDefault="00A06822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44</w:t>
            </w:r>
            <w:r w:rsidR="00D23559">
              <w:rPr>
                <w:rFonts w:cs="Calibri"/>
                <w:sz w:val="16"/>
                <w:szCs w:val="16"/>
              </w:rPr>
              <w:t xml:space="preserve"> h</w:t>
            </w:r>
          </w:p>
        </w:tc>
        <w:tc>
          <w:tcPr>
            <w:tcW w:w="415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23559" w:rsidRDefault="00D23559" w:rsidP="00D23559">
            <w:pPr>
              <w:ind w:left="113" w:right="113"/>
              <w:rPr>
                <w:rFonts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0077C1">
              <w:rPr>
                <w:sz w:val="16"/>
                <w:szCs w:val="16"/>
              </w:rPr>
              <w:t>icrocontrôleur</w:t>
            </w:r>
          </w:p>
        </w:tc>
        <w:tc>
          <w:tcPr>
            <w:tcW w:w="426" w:type="dxa"/>
          </w:tcPr>
          <w:p w:rsidR="00D23559" w:rsidRDefault="00D23559" w:rsidP="00D23559">
            <w:r w:rsidRPr="00A43FBB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47 h</w:t>
            </w:r>
          </w:p>
        </w:tc>
        <w:tc>
          <w:tcPr>
            <w:tcW w:w="415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/>
              <w:bottom w:val="single" w:sz="18" w:space="0" w:color="auto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D23559" w:rsidRDefault="00D23559" w:rsidP="00D23559">
            <w:pPr>
              <w:ind w:left="113" w:right="113"/>
              <w:rPr>
                <w:rFonts w:cs="Calibr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Comparaison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D23559" w:rsidRDefault="00D23559" w:rsidP="00D23559">
            <w:r w:rsidRPr="00A43FBB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77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50 h</w:t>
            </w:r>
          </w:p>
        </w:tc>
        <w:tc>
          <w:tcPr>
            <w:tcW w:w="415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</w:tbl>
    <w:p w:rsidR="00E30116" w:rsidRDefault="001822D6">
      <w:pPr>
        <w:tabs>
          <w:tab w:val="left" w:pos="15170"/>
        </w:tabs>
      </w:pPr>
      <w:r>
        <w:rPr>
          <w:noProof/>
          <w:lang w:eastAsia="fr-FR"/>
        </w:rPr>
        <w:pict>
          <v:rect id="1027" o:spid="_x0000_s1029" style="position:absolute;margin-left:74.15pt;margin-top:7.35pt;width:681.5pt;height:28.45pt;z-index:3;visibility:visible;mso-wrap-distance-left:0;mso-wrap-distance-right:0;mso-position-horizontal-relative:text;mso-position-vertical-relative:text" stroked="f">
            <v:textbox>
              <w:txbxContent>
                <w:p w:rsidR="00793561" w:rsidRDefault="00463A5C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D : Durée  C : Cumul   CD : Cumul de la durée    TE : Taux d’exécution = cumul durée x 100/volume horaire annuel </w:t>
                  </w:r>
                </w:p>
                <w:p w:rsidR="00793561" w:rsidRDefault="00793561">
                  <w:pPr>
                    <w:rPr>
                      <w:b/>
                    </w:rPr>
                  </w:pPr>
                </w:p>
                <w:p w:rsidR="00793561" w:rsidRDefault="00793561">
                  <w:pPr>
                    <w:rPr>
                      <w:b/>
                    </w:rPr>
                  </w:pPr>
                </w:p>
                <w:p w:rsidR="00793561" w:rsidRDefault="00793561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:rsidR="00E30116" w:rsidRDefault="00E30116">
      <w:pPr>
        <w:tabs>
          <w:tab w:val="left" w:pos="15170"/>
        </w:tabs>
      </w:pPr>
    </w:p>
    <w:p w:rsidR="00E30116" w:rsidRDefault="00E30116">
      <w:pPr>
        <w:tabs>
          <w:tab w:val="left" w:pos="11850"/>
        </w:tabs>
      </w:pPr>
    </w:p>
    <w:p w:rsidR="00E30116" w:rsidRDefault="006C6061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3977"/>
        <w:gridCol w:w="426"/>
        <w:gridCol w:w="556"/>
        <w:gridCol w:w="567"/>
      </w:tblGrid>
      <w:tr w:rsidR="00E30116" w:rsidTr="00D23559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/>
              <w:left w:val="single" w:sz="18" w:space="0" w:color="000000"/>
            </w:tcBorders>
            <w:textDirection w:val="btLr"/>
            <w:vAlign w:val="center"/>
          </w:tcPr>
          <w:p w:rsidR="00E30116" w:rsidRDefault="006C6061" w:rsidP="0056012A">
            <w:pPr>
              <w:spacing w:beforeAutospacing="0"/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DEUXIEME SEMESTRE </w:t>
            </w:r>
          </w:p>
        </w:tc>
        <w:tc>
          <w:tcPr>
            <w:tcW w:w="801" w:type="dxa"/>
            <w:vMerge w:val="restart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548" w:type="dxa"/>
            <w:gridSpan w:val="4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LECONS</w:t>
            </w:r>
          </w:p>
        </w:tc>
        <w:tc>
          <w:tcPr>
            <w:tcW w:w="556" w:type="dxa"/>
            <w:vMerge w:val="restart"/>
            <w:tcBorders>
              <w:top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TE (%)</w:t>
            </w:r>
          </w:p>
        </w:tc>
      </w:tr>
      <w:tr w:rsidR="00E30116" w:rsidTr="00D23559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DATE</w:t>
            </w:r>
          </w:p>
        </w:tc>
        <w:tc>
          <w:tcPr>
            <w:tcW w:w="3977" w:type="dxa"/>
            <w:tcBorders>
              <w:bottom w:val="single" w:sz="4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vAlign w:val="center"/>
          </w:tcPr>
          <w:p w:rsidR="00E30116" w:rsidRDefault="006C6061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>D</w:t>
            </w:r>
          </w:p>
        </w:tc>
        <w:tc>
          <w:tcPr>
            <w:tcW w:w="556" w:type="dxa"/>
            <w:vMerge/>
            <w:tcBorders>
              <w:bottom w:val="single" w:sz="4" w:space="0" w:color="000000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/>
              <w:right w:val="single" w:sz="18" w:space="0" w:color="000000"/>
            </w:tcBorders>
          </w:tcPr>
          <w:p w:rsidR="00E30116" w:rsidRDefault="00E30116">
            <w:pPr>
              <w:rPr>
                <w:rFonts w:cs="Calibri"/>
                <w:b/>
                <w:sz w:val="16"/>
                <w:szCs w:val="16"/>
              </w:rPr>
            </w:pPr>
          </w:p>
        </w:tc>
      </w:tr>
      <w:tr w:rsidR="009653CF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9653CF" w:rsidRDefault="009653CF" w:rsidP="009653CF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FEVRIER </w:t>
            </w:r>
          </w:p>
        </w:tc>
        <w:tc>
          <w:tcPr>
            <w:tcW w:w="475" w:type="dxa"/>
            <w:vAlign w:val="center"/>
          </w:tcPr>
          <w:p w:rsidR="009653CF" w:rsidRDefault="009653CF" w:rsidP="009653CF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9653CF" w:rsidRPr="009E1648" w:rsidRDefault="00571730" w:rsidP="009653C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 N°3</w:t>
            </w:r>
          </w:p>
        </w:tc>
        <w:tc>
          <w:tcPr>
            <w:tcW w:w="426" w:type="dxa"/>
            <w:vAlign w:val="center"/>
          </w:tcPr>
          <w:p w:rsidR="009653CF" w:rsidRDefault="00D23559" w:rsidP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9653CF" w:rsidRDefault="00D23559" w:rsidP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53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</w:tr>
      <w:tr w:rsidR="009653CF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9653CF" w:rsidRDefault="009653CF" w:rsidP="009653CF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9653CF" w:rsidRDefault="009653CF" w:rsidP="009653CF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B8CCE4"/>
            <w:vAlign w:val="center"/>
          </w:tcPr>
          <w:p w:rsidR="009653CF" w:rsidRPr="009E1648" w:rsidRDefault="009653CF" w:rsidP="009653C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9653CF" w:rsidRDefault="009653CF" w:rsidP="009653CF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auto"/>
            <w:vAlign w:val="center"/>
          </w:tcPr>
          <w:p w:rsidR="00D23559" w:rsidRPr="009E1648" w:rsidRDefault="00D23559" w:rsidP="00D235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Correction de l’évaluation N°3</w:t>
            </w:r>
          </w:p>
        </w:tc>
        <w:tc>
          <w:tcPr>
            <w:tcW w:w="426" w:type="dxa"/>
            <w:shd w:val="clear" w:color="auto" w:fill="auto"/>
          </w:tcPr>
          <w:p w:rsidR="00D23559" w:rsidRDefault="00D23559" w:rsidP="00D23559">
            <w:r w:rsidRPr="002A702F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56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20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23559" w:rsidRPr="00571730" w:rsidRDefault="005E1585" w:rsidP="00D2355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ETUDIER LES PERIPHERIQUES D’ENTREE/SORTIE</w:t>
            </w: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Périphériques d’entrées</w:t>
            </w:r>
          </w:p>
        </w:tc>
        <w:tc>
          <w:tcPr>
            <w:tcW w:w="426" w:type="dxa"/>
          </w:tcPr>
          <w:p w:rsidR="00D23559" w:rsidRDefault="00D23559" w:rsidP="00D23559">
            <w:r w:rsidRPr="002A702F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59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MARS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Périphériques de sorties</w:t>
            </w:r>
          </w:p>
        </w:tc>
        <w:tc>
          <w:tcPr>
            <w:tcW w:w="426" w:type="dxa"/>
            <w:tcBorders>
              <w:top w:val="single" w:sz="18" w:space="0" w:color="auto"/>
            </w:tcBorders>
          </w:tcPr>
          <w:p w:rsidR="00D23559" w:rsidRDefault="00D23559" w:rsidP="00D23559">
            <w:r w:rsidRPr="002A702F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62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D23559" w:rsidRPr="009E1648" w:rsidRDefault="00D23559" w:rsidP="00D235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 N°4</w:t>
            </w:r>
          </w:p>
        </w:tc>
        <w:tc>
          <w:tcPr>
            <w:tcW w:w="426" w:type="dxa"/>
          </w:tcPr>
          <w:p w:rsidR="00D23559" w:rsidRDefault="00D23559" w:rsidP="00D23559">
            <w:r w:rsidRPr="002A702F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65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D23559" w:rsidRPr="009E1648" w:rsidRDefault="00D23559" w:rsidP="00D235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Correction de l’évaluation N°4</w:t>
            </w:r>
          </w:p>
        </w:tc>
        <w:tc>
          <w:tcPr>
            <w:tcW w:w="426" w:type="dxa"/>
          </w:tcPr>
          <w:p w:rsidR="00D23559" w:rsidRDefault="00D23559" w:rsidP="00D23559">
            <w:r w:rsidRPr="002A702F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68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D23559" w:rsidRPr="00571730" w:rsidRDefault="005E1585" w:rsidP="00D2355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CONNAITRE LE BLOC D’ALIMENTATION 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Types</w:t>
            </w:r>
          </w:p>
        </w:tc>
        <w:tc>
          <w:tcPr>
            <w:tcW w:w="426" w:type="dxa"/>
            <w:shd w:val="clear" w:color="auto" w:fill="auto"/>
          </w:tcPr>
          <w:p w:rsidR="00D23559" w:rsidRDefault="00D23559" w:rsidP="00D23559">
            <w:r w:rsidRPr="002A702F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71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AVRIL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Caractéristiques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</w:tcPr>
          <w:p w:rsidR="00D23559" w:rsidRDefault="00D23559" w:rsidP="00D23559">
            <w:r w:rsidRPr="002A702F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74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shd w:val="clear" w:color="auto" w:fill="auto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/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E30116" w:rsidTr="00D23559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E30116" w:rsidRDefault="00E30116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/>
            <w:vAlign w:val="center"/>
          </w:tcPr>
          <w:p w:rsidR="00E30116" w:rsidRDefault="006C6061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B8CCE4"/>
            <w:vAlign w:val="center"/>
          </w:tcPr>
          <w:p w:rsidR="00E30116" w:rsidRDefault="006C6061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CONGES DE PAQUES</w:t>
            </w:r>
          </w:p>
        </w:tc>
        <w:tc>
          <w:tcPr>
            <w:tcW w:w="43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56" w:type="dxa"/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/>
            </w:tcBorders>
            <w:shd w:val="clear" w:color="auto" w:fill="B8CCE4"/>
            <w:vAlign w:val="center"/>
          </w:tcPr>
          <w:p w:rsidR="00E30116" w:rsidRDefault="00E30116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38357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23559" w:rsidRPr="004C0AE2" w:rsidRDefault="005E1585" w:rsidP="00D2355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ORGANISER DE LA MAINTENANCE</w:t>
            </w: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Les types de maintenances</w:t>
            </w:r>
          </w:p>
        </w:tc>
        <w:tc>
          <w:tcPr>
            <w:tcW w:w="426" w:type="dxa"/>
          </w:tcPr>
          <w:p w:rsidR="00D23559" w:rsidRDefault="00D23559" w:rsidP="00D23559">
            <w:r w:rsidRPr="00236076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77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38357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MAI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 w:rsidRPr="000077C1">
              <w:rPr>
                <w:sz w:val="16"/>
                <w:szCs w:val="16"/>
              </w:rPr>
              <w:t>Outils d’aide à la maintenance</w:t>
            </w:r>
          </w:p>
        </w:tc>
        <w:tc>
          <w:tcPr>
            <w:tcW w:w="426" w:type="dxa"/>
            <w:tcBorders>
              <w:top w:val="single" w:sz="18" w:space="0" w:color="auto"/>
            </w:tcBorders>
          </w:tcPr>
          <w:p w:rsidR="00D23559" w:rsidRDefault="00D23559" w:rsidP="00D23559">
            <w:r w:rsidRPr="00236076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80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38357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23559" w:rsidRDefault="00D23559" w:rsidP="00D23559">
            <w:pPr>
              <w:ind w:left="113" w:right="113"/>
              <w:rPr>
                <w:rFonts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D23559" w:rsidRPr="009E1648" w:rsidRDefault="00D23559" w:rsidP="00D235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Evaluation N°5</w:t>
            </w:r>
          </w:p>
        </w:tc>
        <w:tc>
          <w:tcPr>
            <w:tcW w:w="426" w:type="dxa"/>
          </w:tcPr>
          <w:p w:rsidR="00D23559" w:rsidRDefault="00D23559" w:rsidP="00D23559">
            <w:r w:rsidRPr="00236076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83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38357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23559" w:rsidRDefault="00D23559" w:rsidP="00D23559">
            <w:pPr>
              <w:ind w:left="113" w:right="113"/>
              <w:rPr>
                <w:rFonts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D23559" w:rsidRPr="009E1648" w:rsidRDefault="00D23559" w:rsidP="00D235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Correction de l’évaluation N°5</w:t>
            </w:r>
          </w:p>
        </w:tc>
        <w:tc>
          <w:tcPr>
            <w:tcW w:w="426" w:type="dxa"/>
          </w:tcPr>
          <w:p w:rsidR="00D23559" w:rsidRDefault="00D23559" w:rsidP="00D23559">
            <w:r w:rsidRPr="00236076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86</w:t>
            </w:r>
            <w:r w:rsidR="00A06822">
              <w:rPr>
                <w:rFonts w:cs="Calibri"/>
                <w:sz w:val="16"/>
                <w:szCs w:val="16"/>
              </w:rPr>
              <w:t xml:space="preserve">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38357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23559" w:rsidRDefault="00D23559" w:rsidP="00D23559">
            <w:pPr>
              <w:ind w:left="113" w:right="113"/>
              <w:rPr>
                <w:rFonts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23559" w:rsidRDefault="005E1585" w:rsidP="00D23559">
            <w:pPr>
              <w:rPr>
                <w:rFonts w:cs="Calibri"/>
                <w:sz w:val="16"/>
                <w:szCs w:val="16"/>
              </w:rPr>
            </w:pPr>
            <w:r w:rsidRPr="000369AE">
              <w:rPr>
                <w:b/>
                <w:sz w:val="16"/>
                <w:szCs w:val="16"/>
              </w:rPr>
              <w:t>ASSEMBLER UN ORDINATEUR</w:t>
            </w: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D23559" w:rsidRPr="000369AE" w:rsidRDefault="00D23559" w:rsidP="00D23559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TP1</w:t>
            </w:r>
          </w:p>
        </w:tc>
        <w:tc>
          <w:tcPr>
            <w:tcW w:w="426" w:type="dxa"/>
          </w:tcPr>
          <w:p w:rsidR="00D23559" w:rsidRDefault="00D23559" w:rsidP="00D23559">
            <w:r w:rsidRPr="00236076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D23559" w:rsidRDefault="00A06822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89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38357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D23559" w:rsidRDefault="00D23559" w:rsidP="00D23559">
            <w:pPr>
              <w:ind w:left="113" w:right="113"/>
              <w:rPr>
                <w:rFonts w:cs="Calibr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D23559" w:rsidRPr="000369AE" w:rsidRDefault="005E1585" w:rsidP="00D23559">
            <w:pPr>
              <w:rPr>
                <w:b/>
                <w:sz w:val="16"/>
                <w:szCs w:val="16"/>
              </w:rPr>
            </w:pPr>
            <w:r w:rsidRPr="000369AE">
              <w:rPr>
                <w:b/>
                <w:sz w:val="16"/>
                <w:szCs w:val="16"/>
              </w:rPr>
              <w:t>METTRE EN ŒUVR</w:t>
            </w:r>
            <w:r>
              <w:rPr>
                <w:b/>
                <w:sz w:val="16"/>
                <w:szCs w:val="16"/>
              </w:rPr>
              <w:t>E  LA MAINTENANCE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bottom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TP2</w:t>
            </w: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:rsidR="00D23559" w:rsidRDefault="00D23559" w:rsidP="00D23559">
            <w:r w:rsidRPr="00236076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bottom w:val="single" w:sz="18" w:space="0" w:color="auto"/>
            </w:tcBorders>
            <w:vAlign w:val="center"/>
          </w:tcPr>
          <w:p w:rsidR="00D23559" w:rsidRDefault="00A06822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92 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38357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D23559" w:rsidRDefault="00D23559" w:rsidP="00D23559">
            <w:pPr>
              <w:ind w:left="113" w:right="113"/>
              <w:jc w:val="center"/>
              <w:rPr>
                <w:rFonts w:cs="Calibri"/>
                <w:b/>
                <w:sz w:val="16"/>
                <w:szCs w:val="16"/>
              </w:rPr>
            </w:pPr>
            <w:r>
              <w:rPr>
                <w:rFonts w:cs="Calibri"/>
                <w:b/>
                <w:sz w:val="16"/>
                <w:szCs w:val="16"/>
              </w:rPr>
              <w:t xml:space="preserve">JUIN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D23559" w:rsidRDefault="005E1585" w:rsidP="00D23559">
            <w:pPr>
              <w:rPr>
                <w:rFonts w:cs="Calibri"/>
                <w:sz w:val="16"/>
                <w:szCs w:val="16"/>
              </w:rPr>
            </w:pPr>
            <w:r w:rsidRPr="000369AE">
              <w:rPr>
                <w:b/>
                <w:sz w:val="16"/>
                <w:szCs w:val="16"/>
              </w:rPr>
              <w:t>PREPARER UN DISQUE DUR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18" w:space="0" w:color="auto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TP3</w:t>
            </w:r>
          </w:p>
        </w:tc>
        <w:tc>
          <w:tcPr>
            <w:tcW w:w="426" w:type="dxa"/>
            <w:tcBorders>
              <w:top w:val="single" w:sz="18" w:space="0" w:color="auto"/>
            </w:tcBorders>
          </w:tcPr>
          <w:p w:rsidR="00D23559" w:rsidRDefault="00D23559" w:rsidP="00D23559">
            <w:r w:rsidRPr="00236076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tcBorders>
              <w:top w:val="single" w:sz="18" w:space="0" w:color="auto"/>
            </w:tcBorders>
            <w:vAlign w:val="center"/>
          </w:tcPr>
          <w:p w:rsidR="00D23559" w:rsidRDefault="00A06822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95 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  <w:tr w:rsidR="00D23559" w:rsidTr="0038357E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/>
            </w:tcBorders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D23559" w:rsidRDefault="00D23559" w:rsidP="00D23559">
            <w:pPr>
              <w:ind w:left="113" w:right="113"/>
              <w:rPr>
                <w:rFonts w:cs="Calibr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D23559" w:rsidRDefault="00D23559" w:rsidP="00D23559">
            <w:pPr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D23559" w:rsidRPr="000369AE" w:rsidRDefault="005E1585" w:rsidP="00D23559">
            <w:pPr>
              <w:rPr>
                <w:b/>
                <w:sz w:val="16"/>
                <w:szCs w:val="16"/>
              </w:rPr>
            </w:pPr>
            <w:r w:rsidRPr="000369AE">
              <w:rPr>
                <w:b/>
                <w:sz w:val="16"/>
                <w:szCs w:val="16"/>
              </w:rPr>
              <w:t>INS</w:t>
            </w:r>
            <w:r>
              <w:rPr>
                <w:b/>
                <w:sz w:val="16"/>
                <w:szCs w:val="16"/>
              </w:rPr>
              <w:t>TALLER LES LOGICIELS</w:t>
            </w:r>
          </w:p>
        </w:tc>
        <w:tc>
          <w:tcPr>
            <w:tcW w:w="436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977" w:type="dxa"/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TP4</w:t>
            </w:r>
          </w:p>
        </w:tc>
        <w:tc>
          <w:tcPr>
            <w:tcW w:w="426" w:type="dxa"/>
          </w:tcPr>
          <w:p w:rsidR="00D23559" w:rsidRDefault="00D23559" w:rsidP="00D23559">
            <w:r w:rsidRPr="00236076">
              <w:rPr>
                <w:rFonts w:cs="Calibri"/>
                <w:sz w:val="16"/>
                <w:szCs w:val="16"/>
              </w:rPr>
              <w:t>3 h</w:t>
            </w:r>
          </w:p>
        </w:tc>
        <w:tc>
          <w:tcPr>
            <w:tcW w:w="556" w:type="dxa"/>
            <w:vAlign w:val="center"/>
          </w:tcPr>
          <w:p w:rsidR="00D23559" w:rsidRDefault="00A06822" w:rsidP="00D23559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98 h</w:t>
            </w:r>
          </w:p>
        </w:tc>
        <w:tc>
          <w:tcPr>
            <w:tcW w:w="567" w:type="dxa"/>
            <w:tcBorders>
              <w:right w:val="single" w:sz="18" w:space="0" w:color="000000"/>
            </w:tcBorders>
            <w:vAlign w:val="center"/>
          </w:tcPr>
          <w:p w:rsidR="00D23559" w:rsidRDefault="00D23559" w:rsidP="00D23559">
            <w:pPr>
              <w:rPr>
                <w:rFonts w:cs="Calibri"/>
                <w:sz w:val="16"/>
                <w:szCs w:val="16"/>
              </w:rPr>
            </w:pPr>
          </w:p>
        </w:tc>
      </w:tr>
    </w:tbl>
    <w:p w:rsidR="00E30116" w:rsidRDefault="006C6061">
      <w:pPr>
        <w:rPr>
          <w:sz w:val="2"/>
        </w:rPr>
      </w:pPr>
      <w:r>
        <w:rPr>
          <w:sz w:val="2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E30116">
        <w:tc>
          <w:tcPr>
            <w:tcW w:w="8006" w:type="dxa"/>
            <w:gridSpan w:val="2"/>
          </w:tcPr>
          <w:p w:rsidR="00E30116" w:rsidRDefault="006C6061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E30116" w:rsidRDefault="006C6061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E30116">
        <w:tc>
          <w:tcPr>
            <w:tcW w:w="4003" w:type="dxa"/>
          </w:tcPr>
          <w:p w:rsidR="00E30116" w:rsidRDefault="006C606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E30116" w:rsidRDefault="006C606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E30116" w:rsidRDefault="006C606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E30116" w:rsidRDefault="006C606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E30116">
        <w:tc>
          <w:tcPr>
            <w:tcW w:w="4003" w:type="dxa"/>
          </w:tcPr>
          <w:p w:rsidR="00E30116" w:rsidRDefault="00E30116">
            <w:pPr>
              <w:tabs>
                <w:tab w:val="left" w:pos="15170"/>
              </w:tabs>
            </w:pPr>
          </w:p>
          <w:p w:rsidR="00E30116" w:rsidRDefault="00E30116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E30116" w:rsidRDefault="00E30116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E30116" w:rsidRDefault="00E30116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E30116" w:rsidRDefault="00E30116">
            <w:pPr>
              <w:tabs>
                <w:tab w:val="left" w:pos="15170"/>
              </w:tabs>
            </w:pPr>
          </w:p>
        </w:tc>
      </w:tr>
    </w:tbl>
    <w:p w:rsidR="00E30116" w:rsidRDefault="00E30116">
      <w:pPr>
        <w:tabs>
          <w:tab w:val="left" w:pos="15170"/>
        </w:tabs>
      </w:pPr>
    </w:p>
    <w:p w:rsidR="00E30116" w:rsidRDefault="006C6061">
      <w:pPr>
        <w:tabs>
          <w:tab w:val="left" w:pos="15170"/>
        </w:tabs>
        <w:rPr>
          <w:b/>
        </w:rPr>
      </w:pPr>
      <w:r>
        <w:rPr>
          <w:b/>
        </w:rPr>
        <w:t xml:space="preserve">                        </w:t>
      </w:r>
    </w:p>
    <w:p w:rsidR="00E30116" w:rsidRDefault="006C6061">
      <w:pPr>
        <w:tabs>
          <w:tab w:val="left" w:pos="15170"/>
        </w:tabs>
        <w:rPr>
          <w:b/>
        </w:rPr>
      </w:pPr>
      <w:r>
        <w:rPr>
          <w:b/>
        </w:rPr>
        <w:lastRenderedPageBreak/>
        <w:t xml:space="preserve">     </w:t>
      </w:r>
    </w:p>
    <w:p w:rsidR="00E30116" w:rsidRDefault="001822D6">
      <w:pPr>
        <w:tabs>
          <w:tab w:val="left" w:pos="15170"/>
        </w:tabs>
        <w:rPr>
          <w:b/>
        </w:rPr>
      </w:pPr>
      <w:r>
        <w:rPr>
          <w:noProof/>
          <w:lang w:eastAsia="fr-FR"/>
        </w:rPr>
        <w:pict>
          <v:rect id="Text Box 4" o:spid="_x0000_s1027" style="position:absolute;margin-left:2235.85pt;margin-top:7.45pt;width:792.75pt;height:343.5pt;z-index:4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">
            <v:path arrowok="t"/>
            <v:textbox>
              <w:txbxContent>
                <w:p w:rsidR="00E30116" w:rsidRDefault="006C6061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</w:txbxContent>
            </v:textbox>
            <w10:wrap anchorx="margin"/>
          </v:rect>
        </w:pict>
      </w: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6C6061">
      <w:pPr>
        <w:tabs>
          <w:tab w:val="left" w:pos="15170"/>
        </w:tabs>
        <w:rPr>
          <w:b/>
        </w:rPr>
      </w:pPr>
      <w:r>
        <w:rPr>
          <w:b/>
        </w:rPr>
        <w:t xml:space="preserve"> </w:t>
      </w: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E30116">
      <w:pPr>
        <w:tabs>
          <w:tab w:val="left" w:pos="15170"/>
        </w:tabs>
        <w:rPr>
          <w:b/>
        </w:rPr>
      </w:pPr>
    </w:p>
    <w:p w:rsidR="00E30116" w:rsidRDefault="001822D6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w:pict>
          <v:rect id="1029" o:spid="_x0000_s1028" style="position:absolute;margin-left:0;margin-top:107pt;width:681.5pt;height:28.45pt;z-index:5;visibility:visible;mso-wrap-distance-left:0;mso-wrap-distance-right:0;mso-position-horizontal:center;mso-position-horizontal-relative:page" stroked="f">
            <v:textbox>
              <w:txbxContent>
                <w:p w:rsidR="00793561" w:rsidRDefault="00463A5C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D : Durée  C : Cumul  de la semaine  CD : Cumul de la Durée    TE : Taux d’exécution = cumul de la durée  x 100/volume horaire annuel </w:t>
                  </w:r>
                </w:p>
              </w:txbxContent>
            </v:textbox>
            <w10:wrap anchorx="page"/>
          </v:rect>
        </w:pict>
      </w:r>
      <w:r w:rsidR="006C6061">
        <w:rPr>
          <w:b/>
        </w:rPr>
        <w:t>NOTA BENE : Insérer les dates des examens blancs, des partiels, des contrôles programmés, des devoirs de niveau, des devoirs communs selon le cas.</w:t>
      </w:r>
    </w:p>
    <w:sectPr w:rsidR="00E30116" w:rsidSect="00793561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2D6" w:rsidRDefault="001822D6">
      <w:pPr>
        <w:spacing w:before="0"/>
      </w:pPr>
      <w:r>
        <w:separator/>
      </w:r>
    </w:p>
  </w:endnote>
  <w:endnote w:type="continuationSeparator" w:id="0">
    <w:p w:rsidR="001822D6" w:rsidRDefault="001822D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altName w:val="Calibri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116" w:rsidRDefault="001822D6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w:pict>
        <v:shapetype id="_x0000_m2054" coordsize="21600,21600" o:spt="32" o:oned="t" path="m,l21600,21600e" filled="t">
          <v:path arrowok="t" fillok="f" o:connecttype="none"/>
          <o:lock v:ext="edit" shapetype="t"/>
        </v:shapetype>
      </w:pict>
    </w:r>
    <w:r>
      <w:rPr>
        <w:b/>
        <w:i/>
        <w:noProof/>
        <w:sz w:val="20"/>
        <w:lang w:eastAsia="fr-FR"/>
      </w:rPr>
      <w:pict>
        <v:group id="4097" o:spid="_x0000_s2051" style="position:absolute;left:0;text-align:left;margin-left:0;margin-top:0;width:840.7pt;height:19.75pt;flip:y;z-index:251659264;mso-width-percent:1000;mso-wrap-distance-left:0;mso-wrap-distance-right:0;mso-position-horizontal:center;mso-position-horizontal-relative:page;mso-position-vertical:bottom;mso-position-vertical-relative:page;mso-width-percent:1000;mso-height-relative:bottom-margin-area" coordorigin="8,9" coordsize="15823,1439" o:allowincell="f">
          <v:shape id="4098" o:spid="_x0000_s2053" type="#_x0000_m2054" style="position:absolute;left:9;top:1431;width:15822;height:0;mso-position-horizontal-relative:page;mso-position-vertical-relative:page;mso-width-relative:page;mso-height-relative:page" o:spt="32" o:oned="t" path="m,l21600,21600e" filled="f" strokecolor="#31859b">
            <v:path arrowok="t" fillok="f" o:connecttype="none"/>
            <o:lock v:ext="edit" shapetype="t"/>
          </v:shape>
          <v:rect id="4099" o:spid="_x0000_s2052" style="position:absolute;left:8;top:9;width:4031;height:1439;visibility:visible;mso-position-horizontal-relative:page;mso-position-vertical-relative:page" filled="f" stroked="f"/>
          <w10:wrap anchorx="page" anchory="page"/>
        </v:group>
      </w:pict>
    </w:r>
    <w:r w:rsidR="006C6061">
      <w:rPr>
        <w:rFonts w:ascii="Cambria" w:hAnsi="Cambria" w:cs="Cambria"/>
        <w:b/>
        <w:i/>
        <w:sz w:val="20"/>
      </w:rPr>
      <w:t xml:space="preserve">MODELE DE PROGRESSION - SDEP-DPDP -SEPTEMBRE 2021- E-mail : metfpdpdp@yahoo.fr </w:t>
    </w:r>
    <w:r>
      <w:rPr>
        <w:b/>
        <w:i/>
        <w:noProof/>
        <w:sz w:val="20"/>
        <w:lang w:eastAsia="fr-FR"/>
      </w:rPr>
      <w:pict>
        <v:rect id="4100" o:spid="_x0000_s2050" style="position:absolute;left:0;text-align:left;margin-left:0;margin-top:0;width:7.15pt;height:30.6pt;z-index:251658240;visibility:visible;mso-height-percent:900;mso-wrap-distance-left:0;mso-wrap-distance-right:0;mso-position-horizontal:center;mso-position-horizontal-relative:left-margin-area;mso-position-vertical:bottom;mso-position-vertical-relative:page;mso-height-percent:900;mso-height-relative:bottom-margin-area" fillcolor="#4babc5" strokecolor="#205867">
          <w10:wrap anchory="page"/>
        </v:rect>
      </w:pict>
    </w:r>
    <w:r>
      <w:rPr>
        <w:b/>
        <w:i/>
        <w:noProof/>
        <w:sz w:val="20"/>
        <w:lang w:eastAsia="fr-FR"/>
      </w:rPr>
      <w:pict>
        <v:rect id="4101" o:spid="_x0000_s2049" style="position:absolute;left:0;text-align:left;margin-left:0;margin-top:0;width:7.15pt;height:30.6pt;z-index:251657216;visibility:visible;mso-height-percent:900;mso-wrap-distance-left:0;mso-wrap-distance-right:0;mso-position-horizontal:center;mso-position-horizontal-relative:right-margin-area;mso-position-vertical:bottom;mso-position-vertical-relative:page;mso-height-percent:900;mso-height-relative:bottom-margin-area" fillcolor="#4babc5" strokecolor="#205867">
          <w10:wrap anchory="page"/>
        </v: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2D6" w:rsidRDefault="001822D6">
      <w:pPr>
        <w:spacing w:before="0"/>
      </w:pPr>
      <w:r>
        <w:separator/>
      </w:r>
    </w:p>
  </w:footnote>
  <w:footnote w:type="continuationSeparator" w:id="0">
    <w:p w:rsidR="001822D6" w:rsidRDefault="001822D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116" w:rsidRDefault="00793561">
    <w:pPr>
      <w:pStyle w:val="En-tte"/>
      <w:jc w:val="right"/>
    </w:pPr>
    <w:r>
      <w:fldChar w:fldCharType="begin"/>
    </w:r>
    <w:r w:rsidR="006C6061">
      <w:instrText xml:space="preserve"> PAGE   \* MERGEFORMAT </w:instrText>
    </w:r>
    <w:r>
      <w:fldChar w:fldCharType="separate"/>
    </w:r>
    <w:r w:rsidR="0056012A">
      <w:rPr>
        <w:noProof/>
      </w:rPr>
      <w:t>1</w:t>
    </w:r>
    <w:r>
      <w:rPr>
        <w:noProof/>
      </w:rPr>
      <w:fldChar w:fldCharType="end"/>
    </w:r>
  </w:p>
  <w:p w:rsidR="00E30116" w:rsidRDefault="00E3011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  <o:rules v:ext="edit">
        <o:r id="V:Rule1" type="connector" idref="#_x0000_m205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0116"/>
    <w:rsid w:val="001822D6"/>
    <w:rsid w:val="00463A5C"/>
    <w:rsid w:val="00482B8E"/>
    <w:rsid w:val="004C0AE2"/>
    <w:rsid w:val="0056012A"/>
    <w:rsid w:val="00571730"/>
    <w:rsid w:val="00584071"/>
    <w:rsid w:val="005E1585"/>
    <w:rsid w:val="006C6061"/>
    <w:rsid w:val="00774D59"/>
    <w:rsid w:val="00793561"/>
    <w:rsid w:val="009653CF"/>
    <w:rsid w:val="00A06822"/>
    <w:rsid w:val="00D23559"/>
    <w:rsid w:val="00D84EDE"/>
    <w:rsid w:val="00E30116"/>
    <w:rsid w:val="00E75015"/>
    <w:rsid w:val="00F55A53"/>
    <w:rsid w:val="00F7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A17F7851-26E7-4BD9-82EB-AAFDCBCE6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561"/>
  </w:style>
  <w:style w:type="paragraph" w:styleId="Titre1">
    <w:name w:val="heading 1"/>
    <w:basedOn w:val="Normal"/>
    <w:next w:val="Normal"/>
    <w:link w:val="Titre1Car"/>
    <w:uiPriority w:val="9"/>
    <w:qFormat/>
    <w:rsid w:val="00793561"/>
    <w:pPr>
      <w:keepNext/>
      <w:keepLines/>
      <w:spacing w:before="480"/>
      <w:outlineLvl w:val="0"/>
    </w:pPr>
    <w:rPr>
      <w:rFonts w:ascii="Cambria" w:eastAsia="SimSun" w:hAnsi="Cambria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qFormat/>
    <w:rsid w:val="00793561"/>
    <w:pPr>
      <w:keepNext/>
      <w:keepLines/>
      <w:spacing w:before="200"/>
      <w:outlineLvl w:val="1"/>
    </w:pPr>
    <w:rPr>
      <w:rFonts w:ascii="Cambria" w:eastAsia="SimSun" w:hAnsi="Cambria"/>
      <w:b/>
      <w:bCs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3561"/>
    <w:rPr>
      <w:rFonts w:ascii="Cambria" w:eastAsia="SimSun" w:hAnsi="Cambria" w:cs="SimSun"/>
      <w:b/>
      <w:bCs/>
      <w:color w:val="365F91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93561"/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793561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793561"/>
  </w:style>
  <w:style w:type="table" w:styleId="Grilledutableau">
    <w:name w:val="Table Grid"/>
    <w:basedOn w:val="TableauNormal"/>
    <w:uiPriority w:val="59"/>
    <w:rsid w:val="00793561"/>
    <w:pPr>
      <w:spacing w:before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rsid w:val="00793561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93561"/>
  </w:style>
  <w:style w:type="paragraph" w:styleId="Pieddepage">
    <w:name w:val="footer"/>
    <w:basedOn w:val="Normal"/>
    <w:link w:val="PieddepageCar"/>
    <w:uiPriority w:val="99"/>
    <w:rsid w:val="00793561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793561"/>
  </w:style>
  <w:style w:type="paragraph" w:styleId="Textedebulles">
    <w:name w:val="Balloon Text"/>
    <w:basedOn w:val="Normal"/>
    <w:link w:val="TextedebullesCar"/>
    <w:uiPriority w:val="99"/>
    <w:rsid w:val="00793561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79356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7935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9C8DF-30AC-4783-B176-A6369575D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467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Compte Microsoft</cp:lastModifiedBy>
  <cp:revision>11</cp:revision>
  <cp:lastPrinted>2015-08-03T08:50:00Z</cp:lastPrinted>
  <dcterms:created xsi:type="dcterms:W3CDTF">2021-10-19T15:12:00Z</dcterms:created>
  <dcterms:modified xsi:type="dcterms:W3CDTF">2022-09-01T14:43:00Z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d958224e21da4c04a58a34d8d2632a66</vt:lpwstr>
  </property>
</Properties>
</file>