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977DF6" w14:paraId="6AF4A38B" w14:textId="77777777" w:rsidTr="00977DF6">
        <w:trPr>
          <w:trHeight w:val="525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E2ECF" w14:textId="77777777" w:rsidR="00977DF6" w:rsidRDefault="00977DF6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MINISTERE DE L’ENSEIGNEMENT TECHNIQUE, DE LA FORMATION PROFESSIONNELLE ET DE L’APPRENTISSAGE </w:t>
            </w:r>
          </w:p>
          <w:p w14:paraId="6B966515" w14:textId="77777777" w:rsidR="00977DF6" w:rsidRDefault="00977DF6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0C514" w14:textId="77777777" w:rsidR="00977DF6" w:rsidRDefault="00977DF6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6192" behindDoc="1" locked="0" layoutInCell="1" allowOverlap="1" wp14:anchorId="111BFEE1" wp14:editId="7A0DA5AC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-4445</wp:posOffset>
                  </wp:positionV>
                  <wp:extent cx="650875" cy="659130"/>
                  <wp:effectExtent l="19050" t="0" r="0" b="0"/>
                  <wp:wrapNone/>
                  <wp:docPr id="5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659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539DA" w14:textId="77777777" w:rsidR="00977DF6" w:rsidRDefault="00977DF6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REPUBLIQUE DE COTE D’IVOIRE</w:t>
            </w:r>
          </w:p>
          <w:p w14:paraId="250932C5" w14:textId="77777777" w:rsidR="00977DF6" w:rsidRDefault="00977DF6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Union-Discipline-Travail</w:t>
            </w:r>
          </w:p>
          <w:p w14:paraId="6CED697C" w14:textId="77777777" w:rsidR="00977DF6" w:rsidRDefault="00977DF6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977DF6" w14:paraId="447681CE" w14:textId="77777777" w:rsidTr="00977DF6">
        <w:trPr>
          <w:trHeight w:val="525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3021C" w14:textId="77777777" w:rsidR="00977DF6" w:rsidRDefault="00977DF6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  <w:p w14:paraId="2DE4B454" w14:textId="1BD88CD0" w:rsidR="00AD72C7" w:rsidRPr="00AD72C7" w:rsidRDefault="00AD72C7">
            <w:pPr>
              <w:spacing w:after="100" w:afterAutospacing="1"/>
              <w:contextualSpacing/>
              <w:jc w:val="center"/>
              <w:rPr>
                <w:rFonts w:ascii="Verdana" w:hAnsi="Verdana"/>
                <w:b/>
                <w:sz w:val="18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D149" w14:textId="77777777" w:rsidR="00977DF6" w:rsidRDefault="00977DF6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9E08" w14:textId="77777777" w:rsidR="00977DF6" w:rsidRDefault="00977DF6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115EA111" w14:textId="3A824B0B" w:rsidR="00977DF6" w:rsidRDefault="00977DF6" w:rsidP="00977DF6">
      <w:pPr>
        <w:spacing w:before="0" w:beforeAutospacing="0"/>
        <w:jc w:val="center"/>
        <w:rPr>
          <w:b/>
          <w:sz w:val="24"/>
        </w:rPr>
      </w:pPr>
      <w:r>
        <w:rPr>
          <w:b/>
          <w:sz w:val="24"/>
        </w:rPr>
        <w:t>PROGRESSION DE</w:t>
      </w:r>
      <w:r w:rsidR="00643055">
        <w:rPr>
          <w:b/>
          <w:sz w:val="24"/>
        </w:rPr>
        <w:t xml:space="preserve"> </w:t>
      </w:r>
      <w:r w:rsidR="00AD72C7">
        <w:rPr>
          <w:b/>
          <w:sz w:val="24"/>
        </w:rPr>
        <w:t>DROIT</w:t>
      </w:r>
    </w:p>
    <w:p w14:paraId="7655CBDC" w14:textId="2D317E43" w:rsidR="00977DF6" w:rsidRDefault="009112AD" w:rsidP="00977DF6">
      <w:pPr>
        <w:spacing w:before="0" w:beforeAutospacing="0"/>
        <w:jc w:val="center"/>
        <w:rPr>
          <w:b/>
          <w:sz w:val="16"/>
        </w:rPr>
      </w:pPr>
      <w:r>
        <w:rPr>
          <w:b/>
          <w:sz w:val="16"/>
        </w:rPr>
        <w:t xml:space="preserve"> </w:t>
      </w:r>
    </w:p>
    <w:tbl>
      <w:tblPr>
        <w:tblStyle w:val="Grilledutableau"/>
        <w:tblW w:w="16275" w:type="dxa"/>
        <w:tblInd w:w="-113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9"/>
        <w:gridCol w:w="1240"/>
        <w:gridCol w:w="1550"/>
        <w:gridCol w:w="3627"/>
        <w:gridCol w:w="1419"/>
        <w:gridCol w:w="1134"/>
        <w:gridCol w:w="992"/>
      </w:tblGrid>
      <w:tr w:rsidR="00977DF6" w14:paraId="092420C9" w14:textId="77777777" w:rsidTr="00D66E42">
        <w:trPr>
          <w:trHeight w:val="544"/>
        </w:trPr>
        <w:tc>
          <w:tcPr>
            <w:tcW w:w="169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14:paraId="547AAA16" w14:textId="77777777" w:rsidR="00977DF6" w:rsidRDefault="00977DF6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ANNEE SCOLAIRE</w:t>
            </w:r>
          </w:p>
        </w:tc>
        <w:tc>
          <w:tcPr>
            <w:tcW w:w="461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14:paraId="00DBEEE1" w14:textId="77777777" w:rsidR="00977DF6" w:rsidRDefault="00977DF6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 ET PRENOMS DU FORMATEUR</w:t>
            </w:r>
          </w:p>
        </w:tc>
        <w:tc>
          <w:tcPr>
            <w:tcW w:w="124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14:paraId="1067DBE6" w14:textId="77777777" w:rsidR="00977DF6" w:rsidRDefault="00977DF6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EMPLOI</w:t>
            </w:r>
          </w:p>
        </w:tc>
        <w:tc>
          <w:tcPr>
            <w:tcW w:w="15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14:paraId="7B6BB5D5" w14:textId="77777777" w:rsidR="00977DF6" w:rsidRDefault="00977DF6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14:paraId="6E2BA952" w14:textId="77777777" w:rsidR="00977DF6" w:rsidRDefault="00977DF6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14:paraId="1C0B9777" w14:textId="77777777" w:rsidR="00977DF6" w:rsidRDefault="00977DF6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14:paraId="03BE80A2" w14:textId="77777777" w:rsidR="00977DF6" w:rsidRDefault="00977DF6">
            <w:pPr>
              <w:spacing w:after="100" w:afterAutospac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14:paraId="3E597682" w14:textId="77777777" w:rsidR="00977DF6" w:rsidRDefault="00977DF6">
            <w:pPr>
              <w:spacing w:after="100" w:afterAutospac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VOLUME HORAIRE ANNUEL</w:t>
            </w:r>
          </w:p>
        </w:tc>
      </w:tr>
      <w:tr w:rsidR="00977DF6" w14:paraId="1868DA84" w14:textId="77777777" w:rsidTr="00D66E42">
        <w:trPr>
          <w:trHeight w:val="432"/>
        </w:trPr>
        <w:tc>
          <w:tcPr>
            <w:tcW w:w="169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4A0A8467" w14:textId="77777777" w:rsidR="00977DF6" w:rsidRDefault="00784E89">
            <w:pPr>
              <w:spacing w:before="0" w:beforeAutospacing="0"/>
              <w:rPr>
                <w:sz w:val="18"/>
              </w:rPr>
            </w:pPr>
            <w:r>
              <w:rPr>
                <w:sz w:val="18"/>
              </w:rPr>
              <w:t>2021-2022</w:t>
            </w:r>
          </w:p>
        </w:tc>
        <w:tc>
          <w:tcPr>
            <w:tcW w:w="461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108644E7" w14:textId="2023E36D" w:rsidR="00977DF6" w:rsidRPr="00784E89" w:rsidRDefault="00977DF6" w:rsidP="00DE21A8">
            <w:pPr>
              <w:spacing w:before="0" w:beforeAutospacing="0"/>
              <w:rPr>
                <w:b/>
                <w:sz w:val="18"/>
              </w:rPr>
            </w:pPr>
          </w:p>
        </w:tc>
        <w:tc>
          <w:tcPr>
            <w:tcW w:w="124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0A0E1176" w14:textId="5D9ED496" w:rsidR="00977DF6" w:rsidRDefault="00977DF6">
            <w:pPr>
              <w:spacing w:before="0" w:beforeAutospacing="0"/>
              <w:rPr>
                <w:sz w:val="18"/>
              </w:rPr>
            </w:pPr>
          </w:p>
        </w:tc>
        <w:tc>
          <w:tcPr>
            <w:tcW w:w="15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6E75F292" w14:textId="77777777" w:rsidR="00977DF6" w:rsidRDefault="00977DF6" w:rsidP="005C6160">
            <w:pPr>
              <w:spacing w:before="0" w:beforeAutospacing="0"/>
              <w:rPr>
                <w:sz w:val="18"/>
              </w:rPr>
            </w:pPr>
          </w:p>
        </w:tc>
        <w:tc>
          <w:tcPr>
            <w:tcW w:w="36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3DE7AF38" w14:textId="314E7435" w:rsidR="00977DF6" w:rsidRDefault="00977DF6">
            <w:pPr>
              <w:spacing w:before="0" w:beforeAutospacing="0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C39CBA2" w14:textId="77777777" w:rsidR="00977DF6" w:rsidRPr="00AD72C7" w:rsidRDefault="00D94B8D" w:rsidP="00D94B8D">
            <w:pPr>
              <w:spacing w:before="0" w:beforeAutospacing="0"/>
              <w:rPr>
                <w:b/>
                <w:sz w:val="18"/>
              </w:rPr>
            </w:pPr>
            <w:r w:rsidRPr="00AD72C7">
              <w:rPr>
                <w:b/>
                <w:sz w:val="18"/>
              </w:rPr>
              <w:t>1 BT /C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0461351" w14:textId="5112D6E8" w:rsidR="00977DF6" w:rsidRDefault="00780C90">
            <w:pPr>
              <w:spacing w:before="0"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2H</w:t>
            </w: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B5FE1DE" w14:textId="597F82CC" w:rsidR="00977DF6" w:rsidRDefault="00780C90">
            <w:pPr>
              <w:spacing w:before="0"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52</w:t>
            </w:r>
          </w:p>
        </w:tc>
      </w:tr>
    </w:tbl>
    <w:p w14:paraId="0993BDC4" w14:textId="77777777" w:rsidR="00977DF6" w:rsidRDefault="00977DF6" w:rsidP="00977DF6">
      <w:pPr>
        <w:spacing w:before="0" w:beforeAutospacing="0"/>
        <w:rPr>
          <w:sz w:val="14"/>
        </w:rPr>
      </w:pPr>
    </w:p>
    <w:tbl>
      <w:tblPr>
        <w:tblStyle w:val="Grilledutableau"/>
        <w:tblW w:w="16275" w:type="dxa"/>
        <w:tblInd w:w="-1136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3"/>
        <w:gridCol w:w="436"/>
        <w:gridCol w:w="709"/>
        <w:gridCol w:w="4109"/>
        <w:gridCol w:w="431"/>
        <w:gridCol w:w="425"/>
        <w:gridCol w:w="567"/>
      </w:tblGrid>
      <w:tr w:rsidR="00977DF6" w14:paraId="6A995687" w14:textId="77777777" w:rsidTr="002B278D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03E3CA72" w14:textId="77777777" w:rsidR="00977DF6" w:rsidRDefault="00977DF6">
            <w:pPr>
              <w:spacing w:before="0"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54DA1A68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33DAF3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638DF2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ELEMENTS DE COMPETENCES/THEMES/CHAPITRES</w:t>
            </w:r>
          </w:p>
        </w:tc>
        <w:tc>
          <w:tcPr>
            <w:tcW w:w="5685" w:type="dxa"/>
            <w:gridSpan w:val="4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494572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29F9F9A9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  <w:hideMark/>
          </w:tcPr>
          <w:p w14:paraId="75EB9AAA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977DF6" w14:paraId="17BBD9C6" w14:textId="77777777" w:rsidTr="002B278D">
        <w:trPr>
          <w:trHeight w:val="558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1799731B" w14:textId="77777777" w:rsidR="00977DF6" w:rsidRDefault="00977DF6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74E18229" w14:textId="77777777" w:rsidR="00977DF6" w:rsidRDefault="00977DF6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4B574F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612148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4687BF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D273E5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B4D2EF" w14:textId="398F635B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INTITULE</w:t>
            </w:r>
            <w:r w:rsidR="005C5FBA">
              <w:rPr>
                <w:rFonts w:cstheme="minorHAnsi"/>
                <w:b/>
                <w:sz w:val="16"/>
                <w:szCs w:val="16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0D043F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68D49C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B1117A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F866FC" w14:textId="77777777" w:rsidR="00977DF6" w:rsidRDefault="00977DF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7993C083" w14:textId="77777777" w:rsidR="00977DF6" w:rsidRDefault="00977DF6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  <w:hideMark/>
          </w:tcPr>
          <w:p w14:paraId="344D622B" w14:textId="77777777" w:rsidR="00977DF6" w:rsidRDefault="00977DF6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77DF6" w14:paraId="01603FFE" w14:textId="77777777" w:rsidTr="002B278D">
        <w:trPr>
          <w:cantSplit/>
          <w:trHeight w:val="271"/>
          <w:tblHeader/>
        </w:trPr>
        <w:tc>
          <w:tcPr>
            <w:tcW w:w="963" w:type="dxa"/>
            <w:vMerge w:val="restart"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1C9E45B7" w14:textId="77777777" w:rsidR="00977DF6" w:rsidRDefault="00977DF6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13 SEPTEMBRE 2021 AU 28 JANVIER 2022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7EE54D93" w14:textId="6A00E52D" w:rsidR="00977DF6" w:rsidRDefault="003D7469" w:rsidP="003D7469">
            <w:pPr>
              <w:ind w:left="113" w:right="113"/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>
              <w:rPr>
                <w:rFonts w:ascii="Agency FB" w:hAnsi="Agency FB" w:cs="Aharoni"/>
                <w:b/>
                <w:sz w:val="14"/>
                <w:szCs w:val="16"/>
              </w:rPr>
              <w:t>SEPTEMBRE 2021</w:t>
            </w:r>
          </w:p>
        </w:tc>
        <w:tc>
          <w:tcPr>
            <w:tcW w:w="47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DE0746" w14:textId="77777777" w:rsidR="00977DF6" w:rsidRDefault="00977DF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C9E079" w14:textId="77777777" w:rsidR="00977DF6" w:rsidRPr="00ED6355" w:rsidRDefault="00977DF6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ED6355">
              <w:rPr>
                <w:rFonts w:cstheme="minorHAnsi"/>
                <w:color w:val="FF000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B545D8" w14:textId="77777777" w:rsidR="00977DF6" w:rsidRDefault="00977DF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4538AC" w14:textId="77777777" w:rsidR="00977DF6" w:rsidRDefault="00977DF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9C0A15" w14:textId="749A1632" w:rsidR="00977DF6" w:rsidRDefault="002B278D" w:rsidP="00DA25F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80A56">
              <w:rPr>
                <w:rFonts w:cstheme="minorHAnsi"/>
                <w:b/>
                <w:sz w:val="18"/>
                <w:szCs w:val="18"/>
              </w:rPr>
              <w:t>NOTION DE DROIT</w:t>
            </w:r>
          </w:p>
        </w:tc>
        <w:tc>
          <w:tcPr>
            <w:tcW w:w="43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3B9B2D" w14:textId="77777777" w:rsidR="00977DF6" w:rsidRDefault="00977DF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BCD521" w14:textId="77777777" w:rsidR="00977DF6" w:rsidRDefault="00977DF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492D47" w14:textId="2C5E1A47" w:rsidR="00977DF6" w:rsidRDefault="002B278D">
            <w:pPr>
              <w:rPr>
                <w:rFonts w:cstheme="minorHAnsi"/>
                <w:sz w:val="16"/>
                <w:szCs w:val="16"/>
              </w:rPr>
            </w:pPr>
            <w:r w:rsidRPr="00BD1C8E">
              <w:rPr>
                <w:rFonts w:cstheme="minorHAnsi"/>
                <w:sz w:val="18"/>
                <w:szCs w:val="18"/>
              </w:rPr>
              <w:t>Le droit objectif (Définitions du droit, distinction entre la règle de droit et d’autres règles de conduite sociale)</w:t>
            </w:r>
          </w:p>
        </w:tc>
        <w:tc>
          <w:tcPr>
            <w:tcW w:w="43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5AD1EA" w14:textId="5EF2BE09" w:rsidR="00977DF6" w:rsidRDefault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33BEAC" w14:textId="5ACB6616" w:rsidR="00977DF6" w:rsidRDefault="00977DF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14:paraId="41269CF5" w14:textId="77777777" w:rsidR="00977DF6" w:rsidRDefault="00977DF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B278D" w14:paraId="17BBA81B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6483B6B5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2C0529E1" w14:textId="77777777" w:rsidR="002B278D" w:rsidRDefault="002B278D" w:rsidP="002B278D">
            <w:pPr>
              <w:spacing w:before="0" w:beforeAutospacing="0"/>
              <w:rPr>
                <w:rFonts w:ascii="Agency FB" w:hAnsi="Agency FB" w:cs="Aharon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245FCC" w14:textId="77777777" w:rsidR="002B278D" w:rsidRDefault="002B278D" w:rsidP="002B27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7C04C0" w14:textId="77777777" w:rsidR="002B278D" w:rsidRPr="00ED6355" w:rsidRDefault="002B278D" w:rsidP="002B278D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ED6355">
              <w:rPr>
                <w:rFonts w:cstheme="minorHAnsi"/>
                <w:color w:val="FF0000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CF2C51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E3EED9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4EE959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5AF877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FAADE5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EDFAAB" w14:textId="7E6A1EA5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 w:rsidRPr="00BD1C8E">
              <w:rPr>
                <w:rFonts w:cstheme="minorHAnsi"/>
                <w:sz w:val="18"/>
                <w:szCs w:val="18"/>
              </w:rPr>
              <w:t xml:space="preserve">Caractères </w:t>
            </w:r>
            <w:r w:rsidRPr="00BD1C8E">
              <w:rPr>
                <w:rFonts w:cstheme="minorHAnsi"/>
                <w:sz w:val="18"/>
                <w:szCs w:val="18"/>
              </w:rPr>
              <w:t>du droit objectif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B628BE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45EAD3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  <w:hideMark/>
          </w:tcPr>
          <w:p w14:paraId="614E6669" w14:textId="77777777" w:rsidR="002B278D" w:rsidRDefault="002B278D" w:rsidP="002B27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B278D" w14:paraId="0AF2C477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152CE51C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765E19B7" w14:textId="77777777" w:rsidR="002B278D" w:rsidRDefault="002B278D" w:rsidP="002B278D">
            <w:pPr>
              <w:spacing w:before="0" w:beforeAutospacing="0"/>
              <w:rPr>
                <w:rFonts w:ascii="Agency FB" w:hAnsi="Agency FB" w:cs="Aharon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130D8AAD" w14:textId="77777777" w:rsidR="002B278D" w:rsidRDefault="002B278D" w:rsidP="002B27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098DD8CE" w14:textId="77777777" w:rsidR="002B278D" w:rsidRPr="00ED6355" w:rsidRDefault="002B278D" w:rsidP="002B278D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ED6355">
              <w:rPr>
                <w:rFonts w:cstheme="minorHAnsi"/>
                <w:color w:val="FF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21C31507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1</w:t>
            </w:r>
            <w:r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/10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540A7E3D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3199DC0D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769BBC28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4F8E37C7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1DFEA0D7" w14:textId="11C732C0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 w:rsidRPr="00BD1C8E">
              <w:rPr>
                <w:rFonts w:cstheme="minorHAnsi"/>
                <w:sz w:val="18"/>
                <w:szCs w:val="18"/>
              </w:rPr>
              <w:t>branches du droit objectif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4C6D1FE3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116D21C2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2B4BE3C" w14:textId="77777777" w:rsidR="002B278D" w:rsidRDefault="002B278D" w:rsidP="002B27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B278D" w14:paraId="75F32AA7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1E67B358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0B57ED98" w14:textId="380972B4" w:rsidR="002B278D" w:rsidRDefault="002B278D" w:rsidP="002B278D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OCTOBRE 2021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42A3A7" w14:textId="77777777" w:rsidR="002B278D" w:rsidRDefault="002B278D" w:rsidP="002B27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8D29CA" w14:textId="77777777" w:rsidR="002B278D" w:rsidRPr="00ED6355" w:rsidRDefault="002B278D" w:rsidP="002B278D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ED6355">
              <w:rPr>
                <w:rFonts w:cstheme="minorHAnsi"/>
                <w:color w:val="FF000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890857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4 au 8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11E945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2EB29E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8713DE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11F587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0519A2" w14:textId="4C0E0658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8"/>
                <w:szCs w:val="18"/>
              </w:rPr>
              <w:t>Devoir n°1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B50A4F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5943DB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68CE327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B278D" w14:paraId="4C754490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0CB8408F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1391530B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2B7D1A" w14:textId="77777777" w:rsidR="002B278D" w:rsidRDefault="002B278D" w:rsidP="002B27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6B1973" w14:textId="77777777" w:rsidR="002B278D" w:rsidRPr="00ED6355" w:rsidRDefault="002B278D" w:rsidP="002B278D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ED6355">
              <w:rPr>
                <w:rFonts w:cstheme="minorHAnsi"/>
                <w:color w:val="FF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BC23CC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11 au 15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B62CD7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E304E1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3EFE3C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AC1D1D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5A8CB" w14:textId="53C58F05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8"/>
                <w:szCs w:val="18"/>
              </w:rPr>
              <w:t>Correction du d</w:t>
            </w:r>
            <w:r>
              <w:rPr>
                <w:rFonts w:cstheme="minorHAnsi"/>
                <w:b/>
                <w:sz w:val="18"/>
                <w:szCs w:val="18"/>
              </w:rPr>
              <w:t>evoir n°1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89439F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3F65D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D3F3231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B278D" w14:paraId="668A1254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49D41C15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69462E50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6BA75A" w14:textId="77777777" w:rsidR="002B278D" w:rsidRDefault="002B278D" w:rsidP="002B27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FFFDEF" w14:textId="77777777" w:rsidR="002B278D" w:rsidRPr="00ED6355" w:rsidRDefault="002B278D" w:rsidP="002B278D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ED6355">
              <w:rPr>
                <w:rFonts w:cstheme="minorHAnsi"/>
                <w:color w:val="FF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BDBCA7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18 au 22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FB0BD7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020149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F8209D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0811BC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9D25F3" w14:textId="4E7DA68A" w:rsidR="002B278D" w:rsidRDefault="003503F8" w:rsidP="002B278D">
            <w:pPr>
              <w:rPr>
                <w:rFonts w:cstheme="minorHAnsi"/>
                <w:sz w:val="16"/>
                <w:szCs w:val="16"/>
              </w:rPr>
            </w:pPr>
            <w:r w:rsidRPr="00BD1C8E">
              <w:rPr>
                <w:rFonts w:cstheme="minorHAnsi"/>
                <w:sz w:val="18"/>
                <w:szCs w:val="18"/>
              </w:rPr>
              <w:t>Les droits subjectifs (les droits patrimoniaux : les droits réels</w:t>
            </w:r>
            <w:r>
              <w:rPr>
                <w:rFonts w:cstheme="minorHAnsi"/>
                <w:sz w:val="18"/>
                <w:szCs w:val="18"/>
              </w:rPr>
              <w:t xml:space="preserve"> et les droits personnels</w:t>
            </w:r>
            <w:r w:rsidRPr="00BD1C8E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C5AE26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B6BD9A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1946F98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B278D" w14:paraId="1370ADDC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59EE00F2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1AA73B5A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9CB3B4" w14:textId="77777777" w:rsidR="002B278D" w:rsidRDefault="002B278D" w:rsidP="002B27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A6C939" w14:textId="77777777" w:rsidR="002B278D" w:rsidRPr="00ED6355" w:rsidRDefault="002B278D" w:rsidP="002B278D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ED6355">
              <w:rPr>
                <w:rFonts w:cstheme="minorHAnsi"/>
                <w:color w:val="FF0000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825877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A888F05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3E378BA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89B3D1B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683FDDD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0AEE4F3" w14:textId="26FE05CD" w:rsidR="002B278D" w:rsidRDefault="003503F8" w:rsidP="002B278D">
            <w:pPr>
              <w:rPr>
                <w:rFonts w:cstheme="minorHAnsi"/>
                <w:sz w:val="16"/>
                <w:szCs w:val="16"/>
              </w:rPr>
            </w:pPr>
            <w:r w:rsidRPr="00BD1C8E">
              <w:rPr>
                <w:rFonts w:cstheme="minorHAnsi"/>
                <w:sz w:val="18"/>
                <w:szCs w:val="18"/>
              </w:rPr>
              <w:t>Les droits subjectifs (les droits patrimoniaux : les droits réels</w:t>
            </w:r>
            <w:r>
              <w:rPr>
                <w:rFonts w:cstheme="minorHAnsi"/>
                <w:sz w:val="18"/>
                <w:szCs w:val="18"/>
              </w:rPr>
              <w:t xml:space="preserve"> et les droits personnels</w:t>
            </w:r>
            <w:r w:rsidRPr="00BD1C8E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091F3B3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A3F076D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F0CA708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B278D" w14:paraId="3AA617AB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64CA7D21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472F3B45" w14:textId="0D7D6DE0" w:rsidR="002B278D" w:rsidRDefault="002B278D" w:rsidP="002B278D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NOVEMBRE 2021</w:t>
            </w:r>
          </w:p>
        </w:tc>
        <w:tc>
          <w:tcPr>
            <w:tcW w:w="47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7A01AF90" w14:textId="77777777" w:rsidR="002B278D" w:rsidRDefault="002B278D" w:rsidP="002B27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2DB91DED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31BDD541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</w:t>
            </w:r>
            <w:r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au 5 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AAAF561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6B94711D" w14:textId="3385B94B" w:rsidR="002B278D" w:rsidRPr="008005B9" w:rsidRDefault="002B278D" w:rsidP="002B278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005B9">
              <w:rPr>
                <w:rFonts w:cstheme="minorHAnsi"/>
                <w:b/>
                <w:sz w:val="18"/>
                <w:szCs w:val="18"/>
              </w:rPr>
              <w:t>CONGES DE TOUSAINT</w:t>
            </w:r>
          </w:p>
        </w:tc>
        <w:tc>
          <w:tcPr>
            <w:tcW w:w="43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8C44E6F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E01DD8D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089D5347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690713C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E54C53E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51FA913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B278D" w14:paraId="354BA647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10E6C5D4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00400D2B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45D21C" w14:textId="77777777" w:rsidR="002B278D" w:rsidRDefault="002B278D" w:rsidP="002B27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9A4B72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4D4362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8 au 12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EE0E4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65FF3" w14:textId="7DCB2011" w:rsidR="002B278D" w:rsidRPr="00B80A56" w:rsidRDefault="002B278D" w:rsidP="002B278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BBADF2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CC706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 /11/2021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C0E2B" w14:textId="1BDBDA0E" w:rsidR="002B278D" w:rsidRDefault="003503F8" w:rsidP="002B278D">
            <w:pPr>
              <w:rPr>
                <w:rFonts w:cstheme="minorHAnsi"/>
                <w:sz w:val="16"/>
                <w:szCs w:val="16"/>
              </w:rPr>
            </w:pPr>
            <w:r w:rsidRPr="00BD1C8E">
              <w:rPr>
                <w:rFonts w:cstheme="minorHAnsi"/>
                <w:sz w:val="18"/>
                <w:szCs w:val="18"/>
              </w:rPr>
              <w:t xml:space="preserve">Les droits subjectifs (les droits </w:t>
            </w:r>
            <w:r>
              <w:rPr>
                <w:rFonts w:cstheme="minorHAnsi"/>
                <w:sz w:val="18"/>
                <w:szCs w:val="18"/>
              </w:rPr>
              <w:t>extra</w:t>
            </w:r>
            <w:r w:rsidRPr="00BD1C8E">
              <w:rPr>
                <w:rFonts w:cstheme="minorHAnsi"/>
                <w:sz w:val="18"/>
                <w:szCs w:val="18"/>
              </w:rPr>
              <w:t>patrimoniaux)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84B0E" w14:textId="2FD8F898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44435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D998336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B278D" w14:paraId="3EC9B7F0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3236CEC8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7BA79217" w14:textId="77777777" w:rsidR="002B278D" w:rsidRDefault="002B278D" w:rsidP="002B278D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9C687A" w14:textId="77777777" w:rsidR="002B278D" w:rsidRDefault="002B278D" w:rsidP="002B27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60EE5C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A4F153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15 au 19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CAD5F1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7E61C2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915D5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77BB8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 /11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623F0D" w14:textId="0F41E387" w:rsidR="002B278D" w:rsidRPr="00BD1C8E" w:rsidRDefault="003503F8" w:rsidP="002B278D">
            <w:pPr>
              <w:rPr>
                <w:rFonts w:cstheme="minorHAnsi"/>
                <w:sz w:val="18"/>
                <w:szCs w:val="18"/>
              </w:rPr>
            </w:pPr>
            <w:r w:rsidRPr="00BD1C8E">
              <w:rPr>
                <w:rFonts w:cstheme="minorHAnsi"/>
                <w:sz w:val="18"/>
                <w:szCs w:val="18"/>
              </w:rPr>
              <w:t xml:space="preserve">Les droits subjectifs (les droits </w:t>
            </w:r>
            <w:r>
              <w:rPr>
                <w:rFonts w:cstheme="minorHAnsi"/>
                <w:sz w:val="18"/>
                <w:szCs w:val="18"/>
              </w:rPr>
              <w:t>extra</w:t>
            </w:r>
            <w:r w:rsidRPr="00BD1C8E">
              <w:rPr>
                <w:rFonts w:cstheme="minorHAnsi"/>
                <w:sz w:val="18"/>
                <w:szCs w:val="18"/>
              </w:rPr>
              <w:t>patrimoniaux)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199D47" w14:textId="7C629868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B3988A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9EFC79D" w14:textId="77777777" w:rsidR="002B278D" w:rsidRDefault="002B278D" w:rsidP="002B278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3294F58C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5BA24D39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7C797824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03079F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48330F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DB873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DE13E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AD779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D2391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61C80" w14:textId="77777777" w:rsidR="003503F8" w:rsidRPr="000A225E" w:rsidRDefault="003503F8" w:rsidP="003503F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>26 /11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E023DA" w14:textId="320F3A3B" w:rsidR="003503F8" w:rsidRPr="00BD1C8E" w:rsidRDefault="003503F8" w:rsidP="003503F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D</w:t>
            </w:r>
            <w:r w:rsidRPr="000444A1">
              <w:rPr>
                <w:rFonts w:cstheme="minorHAnsi"/>
                <w:b/>
                <w:sz w:val="18"/>
                <w:szCs w:val="18"/>
              </w:rPr>
              <w:t>evoir n°1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CC5BBA" w14:textId="60BC90B5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E7E03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27924CB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37E4B557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179CCE22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759CB2C2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82B676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9E9B9F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C4D29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3 /12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8CEDA2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294872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710B8D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790886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03 /12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ECE6010" w14:textId="55CAD431" w:rsidR="003503F8" w:rsidRPr="000444A1" w:rsidRDefault="003503F8" w:rsidP="003503F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</w:t>
            </w:r>
            <w:r w:rsidRPr="000444A1">
              <w:rPr>
                <w:rFonts w:cstheme="minorHAnsi"/>
                <w:b/>
                <w:sz w:val="18"/>
                <w:szCs w:val="18"/>
              </w:rPr>
              <w:t>orrection du devoir n°1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E4834EE" w14:textId="1644E10A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32376B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428D0AD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7ECF73F9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5C0D9409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0FF4F769" w14:textId="77777777" w:rsidR="003503F8" w:rsidRDefault="003503F8" w:rsidP="003503F8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C43E54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97E56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492FF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C1AE08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3E558E" w14:textId="076CDAAC" w:rsidR="003503F8" w:rsidRDefault="00CB7E10" w:rsidP="003503F8">
            <w:pPr>
              <w:rPr>
                <w:rFonts w:cstheme="minorHAnsi"/>
                <w:sz w:val="16"/>
                <w:szCs w:val="16"/>
              </w:rPr>
            </w:pPr>
            <w:r w:rsidRPr="00B80A56">
              <w:rPr>
                <w:rFonts w:cstheme="minorHAnsi"/>
                <w:b/>
                <w:sz w:val="18"/>
                <w:szCs w:val="18"/>
              </w:rPr>
              <w:t>LES SOURCES DU DROIT OBJECTIF</w:t>
            </w:r>
          </w:p>
        </w:tc>
        <w:tc>
          <w:tcPr>
            <w:tcW w:w="43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64EA9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88CA6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 /12</w:t>
            </w: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C96439" w14:textId="4E91918E" w:rsidR="003503F8" w:rsidRPr="00BD1C8E" w:rsidRDefault="00CB7E10" w:rsidP="003503F8">
            <w:pPr>
              <w:rPr>
                <w:rFonts w:cstheme="minorHAnsi"/>
                <w:sz w:val="18"/>
                <w:szCs w:val="18"/>
              </w:rPr>
            </w:pPr>
            <w:r w:rsidRPr="00DF26A1">
              <w:rPr>
                <w:rFonts w:cstheme="minorHAnsi"/>
                <w:sz w:val="18"/>
                <w:szCs w:val="18"/>
              </w:rPr>
              <w:t>Les sources directes</w:t>
            </w:r>
          </w:p>
        </w:tc>
        <w:tc>
          <w:tcPr>
            <w:tcW w:w="43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16CF53" w14:textId="211B66C0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1C7D37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7FC8D9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584463F0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77A10D2B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83123E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75FDCD1" w14:textId="5BEA37BA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3A7275A" w14:textId="25C0B063" w:rsidR="003503F8" w:rsidRPr="00ED6355" w:rsidRDefault="003503F8" w:rsidP="003503F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ED6355">
              <w:rPr>
                <w:rFonts w:cstheme="minorHAnsi"/>
                <w:color w:val="FF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E9D70F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au17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903F30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78EFC9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37D8E78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2CF420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 /12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423BA83" w14:textId="4189DACA" w:rsidR="003503F8" w:rsidRDefault="00CB7E10" w:rsidP="003503F8">
            <w:pPr>
              <w:rPr>
                <w:rFonts w:cstheme="minorHAnsi"/>
                <w:sz w:val="16"/>
                <w:szCs w:val="16"/>
              </w:rPr>
            </w:pPr>
            <w:r w:rsidRPr="00DF26A1">
              <w:rPr>
                <w:rFonts w:cstheme="minorHAnsi"/>
                <w:sz w:val="18"/>
                <w:szCs w:val="18"/>
              </w:rPr>
              <w:t>Les sources directes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9B71C7E" w14:textId="0EFB4D9F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0CCE3A5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F45EA9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09563B51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52BACEEB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A0FA51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31AFD350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414A6E6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5F79D35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20 au 24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FAE52E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hideMark/>
          </w:tcPr>
          <w:p w14:paraId="3DAE4F24" w14:textId="2C2232FC" w:rsidR="003503F8" w:rsidRPr="008005B9" w:rsidRDefault="003503F8" w:rsidP="003503F8">
            <w:pPr>
              <w:jc w:val="center"/>
              <w:rPr>
                <w:b/>
                <w:sz w:val="18"/>
                <w:szCs w:val="18"/>
              </w:rPr>
            </w:pPr>
            <w:r w:rsidRPr="008005B9">
              <w:rPr>
                <w:rFonts w:cstheme="minorHAnsi"/>
                <w:b/>
                <w:sz w:val="18"/>
                <w:szCs w:val="18"/>
              </w:rPr>
              <w:t>CONGES DE NOEL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631EE3E7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31A0E3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09A0A3D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2B9F745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63500A8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10B1A01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0F29B467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4C2E3A10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765506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6AA89F85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61FC911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315664F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A6D04A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hideMark/>
          </w:tcPr>
          <w:p w14:paraId="2357F367" w14:textId="77777777" w:rsidR="003503F8" w:rsidRPr="008005B9" w:rsidRDefault="003503F8" w:rsidP="003503F8">
            <w:pPr>
              <w:jc w:val="center"/>
              <w:rPr>
                <w:b/>
                <w:sz w:val="18"/>
                <w:szCs w:val="18"/>
              </w:rPr>
            </w:pPr>
            <w:r w:rsidRPr="008005B9">
              <w:rPr>
                <w:rFonts w:cstheme="minorHAnsi"/>
                <w:b/>
                <w:sz w:val="18"/>
                <w:szCs w:val="18"/>
              </w:rPr>
              <w:t>CONGES DE NOEL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0021788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F18CEA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5BC6B5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86F5AFF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6302D9C7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F698BE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45243DD1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4DFA9AF9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22182E35" w14:textId="77777777" w:rsidR="003503F8" w:rsidRDefault="003503F8" w:rsidP="003503F8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JANVIER 2022</w:t>
            </w:r>
          </w:p>
        </w:tc>
        <w:tc>
          <w:tcPr>
            <w:tcW w:w="47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B16260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17BC6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A4098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0F0E0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994DE0" w14:textId="2271EBB9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4D5A7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4B47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07/01/2022</w:t>
            </w: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DC1146" w14:textId="79019A5F" w:rsidR="003503F8" w:rsidRDefault="00CB7E10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Les sources indirectes</w:t>
            </w:r>
          </w:p>
        </w:tc>
        <w:tc>
          <w:tcPr>
            <w:tcW w:w="43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F6E64" w14:textId="23D7DB74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AC28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16548FF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0BE5AD04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1A644628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13E42E19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C92616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C6EBE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5451C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D167B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843144" w14:textId="77777777" w:rsidR="003503F8" w:rsidRPr="00B80A56" w:rsidRDefault="003503F8" w:rsidP="003503F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62E57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0A691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14/01/2022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6F57AD" w14:textId="272A1D30" w:rsidR="003503F8" w:rsidRPr="00DF26A1" w:rsidRDefault="00CB7E10" w:rsidP="003503F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</w:t>
            </w:r>
            <w:r w:rsidR="003503F8">
              <w:rPr>
                <w:rFonts w:cstheme="minorHAnsi"/>
                <w:sz w:val="18"/>
                <w:szCs w:val="18"/>
              </w:rPr>
              <w:t>es sources indirectes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834F09" w14:textId="52C74E28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7BAED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4BEE314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196FDCBE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052B30B9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64F8DA82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E39AFF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BE067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0A2D2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727CF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3012AD" w14:textId="77777777" w:rsidR="003503F8" w:rsidRPr="004073CF" w:rsidRDefault="003503F8" w:rsidP="003503F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073CF">
              <w:rPr>
                <w:rFonts w:cstheme="minorHAnsi"/>
                <w:b/>
                <w:sz w:val="18"/>
                <w:szCs w:val="18"/>
              </w:rPr>
              <w:t>L’ORGANISATION JUDICIAIRE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494A9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06C1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21/01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FF55EC" w14:textId="77777777" w:rsidR="003503F8" w:rsidRPr="00B12323" w:rsidRDefault="003503F8" w:rsidP="003503F8">
            <w:pPr>
              <w:spacing w:before="0" w:beforeAutospacing="0" w:after="200" w:line="276" w:lineRule="auto"/>
              <w:rPr>
                <w:rFonts w:cstheme="minorHAnsi"/>
                <w:sz w:val="18"/>
                <w:szCs w:val="18"/>
              </w:rPr>
            </w:pPr>
            <w:r w:rsidRPr="00B12323">
              <w:rPr>
                <w:rFonts w:cstheme="minorHAnsi"/>
                <w:sz w:val="18"/>
                <w:szCs w:val="18"/>
              </w:rPr>
              <w:t xml:space="preserve">Les principes fondamentaux     </w:t>
            </w:r>
            <w:r>
              <w:rPr>
                <w:rFonts w:cstheme="minorHAnsi"/>
                <w:sz w:val="18"/>
                <w:szCs w:val="18"/>
              </w:rPr>
              <w:t xml:space="preserve">                   </w:t>
            </w:r>
            <w:r w:rsidRPr="00B12323">
              <w:rPr>
                <w:rFonts w:cstheme="minorHAnsi"/>
                <w:sz w:val="18"/>
                <w:szCs w:val="18"/>
              </w:rPr>
              <w:t xml:space="preserve">                    Les principales juridictions (1)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8FEE9C" w14:textId="118BCA65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C1D97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EC1BCA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4C581453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737418CC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47E837A8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ABF116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4CB6A8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08007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64F8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61C19" w14:textId="77777777" w:rsidR="003503F8" w:rsidRPr="00B80A56" w:rsidRDefault="003503F8" w:rsidP="003503F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10E96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D7449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28/01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E96AB" w14:textId="77777777" w:rsidR="003503F8" w:rsidRPr="00B12323" w:rsidRDefault="003503F8" w:rsidP="003503F8">
            <w:pPr>
              <w:spacing w:before="0" w:beforeAutospacing="0" w:after="200" w:line="240" w:lineRule="exact"/>
              <w:rPr>
                <w:rFonts w:cstheme="minorHAnsi"/>
                <w:sz w:val="18"/>
                <w:szCs w:val="18"/>
              </w:rPr>
            </w:pPr>
            <w:r w:rsidRPr="00B12323">
              <w:rPr>
                <w:rFonts w:cstheme="minorHAnsi"/>
                <w:sz w:val="18"/>
                <w:szCs w:val="18"/>
              </w:rPr>
              <w:t>Les principales juridictions (2)</w:t>
            </w:r>
            <w:r>
              <w:rPr>
                <w:rFonts w:cstheme="minorHAnsi"/>
                <w:sz w:val="18"/>
                <w:szCs w:val="18"/>
              </w:rPr>
              <w:t xml:space="preserve">                       </w:t>
            </w:r>
            <w:r w:rsidRPr="00B12323">
              <w:rPr>
                <w:rFonts w:cstheme="minorHAnsi"/>
                <w:sz w:val="18"/>
                <w:szCs w:val="18"/>
              </w:rPr>
              <w:t xml:space="preserve">                   Le personnel judiciaire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96DABE" w14:textId="7FC6874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525C7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0B289A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26FD2929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6A109EA0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1AA23E3D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3A6307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F5FE9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3430F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31 au 4/02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047F66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3C3E85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DB52A2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A1FB6A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04/02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DAFB27D" w14:textId="77777777" w:rsidR="003503F8" w:rsidRPr="00E424BC" w:rsidRDefault="003503F8" w:rsidP="003503F8">
            <w:pPr>
              <w:rPr>
                <w:rFonts w:cstheme="minorHAnsi"/>
                <w:sz w:val="18"/>
                <w:szCs w:val="18"/>
              </w:rPr>
            </w:pPr>
            <w:r w:rsidRPr="000444A1">
              <w:rPr>
                <w:rFonts w:cstheme="minorHAnsi"/>
                <w:b/>
                <w:sz w:val="18"/>
                <w:szCs w:val="18"/>
              </w:rPr>
              <w:t>Devoir N°2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285F1C42" w14:textId="2685E203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3CBE85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09C4B3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60768B7C" w14:textId="77777777" w:rsidTr="002B278D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7B185816" w14:textId="46D51047" w:rsidR="003503F8" w:rsidRDefault="003503F8" w:rsidP="003503F8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DEUXIEME SEMESTRE DU 31 JANVIER AU    10 JUIN 2022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F834E8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12A9D6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8" w:type="dxa"/>
            <w:gridSpan w:val="2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0A2C78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685" w:type="dxa"/>
            <w:gridSpan w:val="4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58B423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037390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14:paraId="397534C7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3503F8" w14:paraId="26570B78" w14:textId="77777777" w:rsidTr="002B278D">
        <w:trPr>
          <w:trHeight w:val="558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D2020B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A52C5A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A32FB1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697F94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50285B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2911DD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9F06DB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D6C28B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F2372B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3B6362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607C9F" w14:textId="77777777" w:rsidR="003503F8" w:rsidRDefault="003503F8" w:rsidP="003503F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99A752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14:paraId="6EB4BA2C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3503F8" w14:paraId="2DF8BC08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5FBA34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17776543" w14:textId="77777777" w:rsidR="003503F8" w:rsidRDefault="003503F8" w:rsidP="003503F8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74854B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2A72C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82F32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B7AA8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15410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6C706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21D92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11/02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94283A" w14:textId="77777777" w:rsidR="003503F8" w:rsidRPr="000444A1" w:rsidRDefault="003503F8" w:rsidP="003503F8">
            <w:pPr>
              <w:rPr>
                <w:rFonts w:cstheme="minorHAnsi"/>
                <w:b/>
                <w:sz w:val="18"/>
                <w:szCs w:val="18"/>
              </w:rPr>
            </w:pPr>
            <w:r w:rsidRPr="000444A1">
              <w:rPr>
                <w:rFonts w:cstheme="minorHAnsi"/>
                <w:b/>
                <w:sz w:val="18"/>
                <w:szCs w:val="18"/>
              </w:rPr>
              <w:t>Correction du Devoir N°2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D7ED25" w14:textId="10E85102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B1877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8A7F1E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29A5A86D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525BD1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9943C3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06C9335C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6FC407A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4E6619C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DF718F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4B86A93B" w14:textId="370AC4FD" w:rsidR="003503F8" w:rsidRPr="008005B9" w:rsidRDefault="003503F8" w:rsidP="003503F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005B9">
              <w:rPr>
                <w:rFonts w:cstheme="minorHAnsi"/>
                <w:b/>
                <w:sz w:val="18"/>
                <w:szCs w:val="18"/>
              </w:rPr>
              <w:t>CONGES DE FEVRIER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081717E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8FD8A4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1ADD16E" w14:textId="77777777" w:rsidR="003503F8" w:rsidRPr="000444A1" w:rsidRDefault="003503F8" w:rsidP="003503F8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4483F8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2B909D7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FBB25C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25F64685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3B229B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AB7950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59C635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15B86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50C08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F7DFB3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4DC73E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80A56">
              <w:rPr>
                <w:rFonts w:cstheme="minorHAnsi"/>
                <w:b/>
                <w:sz w:val="18"/>
                <w:szCs w:val="18"/>
              </w:rPr>
              <w:t>LES PERSONNES PHYSIQUES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E180F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D961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25/02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12DA32" w14:textId="77777777" w:rsidR="003503F8" w:rsidRPr="00E95FC0" w:rsidRDefault="003503F8" w:rsidP="003503F8">
            <w:pPr>
              <w:rPr>
                <w:rFonts w:cstheme="minorHAnsi"/>
                <w:sz w:val="18"/>
                <w:szCs w:val="18"/>
              </w:rPr>
            </w:pPr>
            <w:r w:rsidRPr="00E95FC0">
              <w:rPr>
                <w:rFonts w:cstheme="minorHAnsi"/>
                <w:sz w:val="18"/>
                <w:szCs w:val="18"/>
              </w:rPr>
              <w:t>La personnalité juridique de la personne physique (Début)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49B012" w14:textId="0C68F776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F4586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7F0A4F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368E25FD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FC102A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050FC6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3AE3C9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41937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C27F2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4/03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9546A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51B36" w14:textId="77777777" w:rsidR="003503F8" w:rsidRPr="00B80A56" w:rsidRDefault="003503F8" w:rsidP="003503F8">
            <w:pPr>
              <w:spacing w:line="240" w:lineRule="exac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B1C19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5C383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04/03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E63E19" w14:textId="77777777" w:rsidR="003503F8" w:rsidRPr="0010418A" w:rsidRDefault="003503F8" w:rsidP="003503F8">
            <w:pPr>
              <w:rPr>
                <w:rFonts w:cstheme="minorHAnsi"/>
                <w:sz w:val="18"/>
                <w:szCs w:val="18"/>
              </w:rPr>
            </w:pPr>
            <w:r w:rsidRPr="0010418A">
              <w:rPr>
                <w:rFonts w:cstheme="minorHAnsi"/>
                <w:sz w:val="18"/>
                <w:szCs w:val="18"/>
              </w:rPr>
              <w:t>La personnalité juridique de la personne physique</w:t>
            </w:r>
            <w:r>
              <w:rPr>
                <w:rFonts w:cstheme="minorHAnsi"/>
                <w:sz w:val="18"/>
                <w:szCs w:val="18"/>
              </w:rPr>
              <w:t xml:space="preserve"> (fin)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E918EE" w14:textId="7E99BD72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6E1FC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3C4F8E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3D0582C2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5433DB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6755FCF9" w14:textId="77777777" w:rsidR="003503F8" w:rsidRDefault="003503F8" w:rsidP="003503F8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2022</w:t>
            </w:r>
          </w:p>
        </w:tc>
        <w:tc>
          <w:tcPr>
            <w:tcW w:w="47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D6C0EF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B480E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C28705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C2A7E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AF2D2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63A61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E72B9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11/03</w:t>
            </w: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8080CC" w14:textId="77777777" w:rsidR="003503F8" w:rsidRPr="0010418A" w:rsidRDefault="003503F8" w:rsidP="003503F8">
            <w:pPr>
              <w:rPr>
                <w:rFonts w:cstheme="minorHAnsi"/>
                <w:sz w:val="18"/>
                <w:szCs w:val="18"/>
              </w:rPr>
            </w:pPr>
            <w:r w:rsidRPr="0010418A">
              <w:rPr>
                <w:rFonts w:cstheme="minorHAnsi"/>
                <w:sz w:val="18"/>
                <w:szCs w:val="18"/>
              </w:rPr>
              <w:t>L’identification de la personne physique (le nom)</w:t>
            </w:r>
          </w:p>
        </w:tc>
        <w:tc>
          <w:tcPr>
            <w:tcW w:w="43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9E163" w14:textId="569C8313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A84D3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EA5E31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4EB30258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761622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3BDF09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E81717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CA976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1E762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14 au 18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A6763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1174C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BA69A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45108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18/03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59B89" w14:textId="77777777" w:rsidR="003503F8" w:rsidRPr="0010418A" w:rsidRDefault="003503F8" w:rsidP="003503F8">
            <w:pPr>
              <w:rPr>
                <w:rFonts w:cstheme="minorHAnsi"/>
                <w:sz w:val="18"/>
                <w:szCs w:val="18"/>
              </w:rPr>
            </w:pPr>
            <w:r w:rsidRPr="0010418A">
              <w:rPr>
                <w:rFonts w:cstheme="minorHAnsi"/>
                <w:sz w:val="18"/>
                <w:szCs w:val="18"/>
              </w:rPr>
              <w:t>L’identification de la personne physique (le domicile, la nationalité)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CCBE2" w14:textId="117DB1B2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667358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663D36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7F0E1DCC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6DCC93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4DFEBD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32829C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C96E5F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9BE1D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34D3B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AA299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0B064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FC01F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25/03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E55C52" w14:textId="77777777" w:rsidR="003503F8" w:rsidRPr="0010418A" w:rsidRDefault="003503F8" w:rsidP="003503F8">
            <w:pPr>
              <w:rPr>
                <w:rFonts w:cstheme="minorHAnsi"/>
                <w:sz w:val="18"/>
                <w:szCs w:val="18"/>
              </w:rPr>
            </w:pPr>
            <w:r w:rsidRPr="0010418A">
              <w:rPr>
                <w:rFonts w:cstheme="minorHAnsi"/>
                <w:sz w:val="18"/>
                <w:szCs w:val="18"/>
              </w:rPr>
              <w:t>La capacité juridique des personnes physiques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13709C" w14:textId="675ECB5A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D3DAB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679F08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6EF1EA67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9A0D60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FFF5DD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87FEE4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4A6857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91A095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1</w:t>
            </w:r>
            <w:r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/4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CA38D7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F3593D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B3376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62284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  <w:vertAlign w:val="superscript"/>
              </w:rPr>
              <w:t>er </w:t>
            </w:r>
            <w:r>
              <w:rPr>
                <w:rFonts w:cstheme="minorHAnsi"/>
                <w:sz w:val="16"/>
                <w:szCs w:val="16"/>
              </w:rPr>
              <w:t>/04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F801C" w14:textId="77777777" w:rsidR="003503F8" w:rsidRPr="000444A1" w:rsidRDefault="003503F8" w:rsidP="003503F8">
            <w:pPr>
              <w:rPr>
                <w:rFonts w:cstheme="minorHAnsi"/>
                <w:b/>
                <w:sz w:val="18"/>
                <w:szCs w:val="18"/>
              </w:rPr>
            </w:pPr>
            <w:r w:rsidRPr="000444A1">
              <w:rPr>
                <w:rFonts w:cstheme="minorHAnsi"/>
                <w:b/>
                <w:sz w:val="18"/>
                <w:szCs w:val="18"/>
              </w:rPr>
              <w:t>Devoir N°3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D28FFB" w14:textId="78B16432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EA79E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C539E6F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3B191074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BA68B4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774FA1D2" w14:textId="77777777" w:rsidR="003503F8" w:rsidRDefault="003503F8" w:rsidP="003503F8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2022</w:t>
            </w:r>
          </w:p>
        </w:tc>
        <w:tc>
          <w:tcPr>
            <w:tcW w:w="47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FFECBA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2963B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E3AD57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7DA31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E79ECD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C3DD57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0F154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08/04</w:t>
            </w: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B0AB0D" w14:textId="77777777" w:rsidR="003503F8" w:rsidRPr="000444A1" w:rsidRDefault="003503F8" w:rsidP="003503F8">
            <w:pPr>
              <w:rPr>
                <w:rFonts w:cstheme="minorHAnsi"/>
                <w:b/>
                <w:sz w:val="18"/>
                <w:szCs w:val="18"/>
              </w:rPr>
            </w:pPr>
            <w:r w:rsidRPr="000444A1">
              <w:rPr>
                <w:rFonts w:cstheme="minorHAnsi"/>
                <w:b/>
                <w:sz w:val="18"/>
                <w:szCs w:val="18"/>
              </w:rPr>
              <w:t>Correction du Devoir N°3</w:t>
            </w:r>
          </w:p>
        </w:tc>
        <w:tc>
          <w:tcPr>
            <w:tcW w:w="43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ECC2A" w14:textId="4F8D923A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0B5B2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1B580BF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2FE806B5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990FA7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FA4785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21968898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2702E97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35C24CB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A052EC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33E0EB54" w14:textId="77777777" w:rsidR="003503F8" w:rsidRPr="008005B9" w:rsidRDefault="003503F8" w:rsidP="003503F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005B9">
              <w:rPr>
                <w:rFonts w:cstheme="minorHAnsi"/>
                <w:b/>
                <w:sz w:val="18"/>
                <w:szCs w:val="18"/>
              </w:rPr>
              <w:t>CONGES DE PAQUES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6B0B76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477D11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39E2D50" w14:textId="77777777" w:rsidR="003503F8" w:rsidRPr="0010418A" w:rsidRDefault="003503F8" w:rsidP="003503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63D1F7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61EDFEE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02591E3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0924EA09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561D7A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B5CC5A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5E6D7C6C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294B325F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44D8390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60FDB0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  <w:hideMark/>
          </w:tcPr>
          <w:p w14:paraId="1952FC41" w14:textId="77777777" w:rsidR="003503F8" w:rsidRPr="008005B9" w:rsidRDefault="003503F8" w:rsidP="003503F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005B9">
              <w:rPr>
                <w:rFonts w:cstheme="minorHAnsi"/>
                <w:b/>
                <w:sz w:val="18"/>
                <w:szCs w:val="18"/>
              </w:rPr>
              <w:t>CONGES DE PAQUES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FA4197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5729C0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48D8037E" w14:textId="77777777" w:rsidR="003503F8" w:rsidRPr="0010418A" w:rsidRDefault="003503F8" w:rsidP="003503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220AE1E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689085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21134D7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43E8446C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330B26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3F8D45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1B4916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FB39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29CFE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1A545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1A17D" w14:textId="77777777" w:rsidR="003503F8" w:rsidRPr="00B80A56" w:rsidRDefault="003503F8" w:rsidP="003503F8">
            <w:pPr>
              <w:spacing w:line="24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B80A56">
              <w:rPr>
                <w:rFonts w:cstheme="minorHAnsi"/>
                <w:b/>
                <w:sz w:val="18"/>
                <w:szCs w:val="18"/>
              </w:rPr>
              <w:t>LES PERSONNES MORALES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3CE7C5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941C4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29/04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0C991E" w14:textId="77777777" w:rsidR="003503F8" w:rsidRPr="0010418A" w:rsidRDefault="003503F8" w:rsidP="003503F8">
            <w:pPr>
              <w:rPr>
                <w:rFonts w:cstheme="minorHAnsi"/>
                <w:sz w:val="18"/>
                <w:szCs w:val="18"/>
              </w:rPr>
            </w:pPr>
            <w:r w:rsidRPr="0010418A">
              <w:rPr>
                <w:rFonts w:cstheme="minorHAnsi"/>
                <w:sz w:val="18"/>
                <w:szCs w:val="18"/>
              </w:rPr>
              <w:t>Définition, classification, personnalité juridique, capacité juridique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5AF3E3" w14:textId="0D95DEA3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4AF2B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B4EAA4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31BDC477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95A971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48923575" w14:textId="77777777" w:rsidR="003503F8" w:rsidRDefault="003503F8" w:rsidP="003503F8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2022</w:t>
            </w:r>
          </w:p>
        </w:tc>
        <w:tc>
          <w:tcPr>
            <w:tcW w:w="47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19A871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5FAFD8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E9E588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177A2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23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B72682" w14:textId="77777777" w:rsidR="003503F8" w:rsidRPr="00B80A56" w:rsidRDefault="003503F8" w:rsidP="003503F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0A56">
              <w:rPr>
                <w:rFonts w:cstheme="minorHAnsi"/>
                <w:b/>
                <w:sz w:val="18"/>
                <w:szCs w:val="18"/>
              </w:rPr>
              <w:t>LES BIENS</w:t>
            </w:r>
          </w:p>
        </w:tc>
        <w:tc>
          <w:tcPr>
            <w:tcW w:w="43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4CFD0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92D68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06/05</w:t>
            </w: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3D81C4" w14:textId="77777777" w:rsidR="003503F8" w:rsidRPr="0010418A" w:rsidRDefault="003503F8" w:rsidP="003503F8">
            <w:pPr>
              <w:rPr>
                <w:rFonts w:cstheme="minorHAnsi"/>
                <w:sz w:val="18"/>
                <w:szCs w:val="18"/>
              </w:rPr>
            </w:pPr>
            <w:r w:rsidRPr="0010418A">
              <w:rPr>
                <w:rFonts w:cstheme="minorHAnsi"/>
                <w:sz w:val="18"/>
                <w:szCs w:val="18"/>
              </w:rPr>
              <w:t>Définition et classification</w:t>
            </w:r>
          </w:p>
        </w:tc>
        <w:tc>
          <w:tcPr>
            <w:tcW w:w="43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A80BED" w14:textId="6F5C3EC9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DE72A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3E05F88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471149DC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26DDD3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6618C443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2E2BA9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4DCCC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B50A9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631938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CB4A32" w14:textId="77777777" w:rsidR="003503F8" w:rsidRPr="00B80A56" w:rsidRDefault="003503F8" w:rsidP="003503F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80A56">
              <w:rPr>
                <w:rFonts w:cstheme="minorHAnsi"/>
                <w:b/>
                <w:sz w:val="18"/>
                <w:szCs w:val="18"/>
              </w:rPr>
              <w:t>LES OBLIGATIONS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EA134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F1ECE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13/05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9FB44" w14:textId="77777777" w:rsidR="003503F8" w:rsidRPr="0010418A" w:rsidRDefault="003503F8" w:rsidP="003503F8">
            <w:pPr>
              <w:rPr>
                <w:rFonts w:cstheme="minorHAnsi"/>
                <w:sz w:val="18"/>
                <w:szCs w:val="18"/>
              </w:rPr>
            </w:pPr>
            <w:r w:rsidRPr="0010418A">
              <w:rPr>
                <w:rFonts w:cstheme="minorHAnsi"/>
                <w:sz w:val="18"/>
                <w:szCs w:val="18"/>
              </w:rPr>
              <w:t>Notion d’obligation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C90CA8" w14:textId="2853527F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F788A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841958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115E83D2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4B4825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4C1BC1BB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E3FA60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090DB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60F5D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C3D4F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CE6A8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DA034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BD92A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20/05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F661C" w14:textId="77777777" w:rsidR="003503F8" w:rsidRPr="000444A1" w:rsidRDefault="003503F8" w:rsidP="003503F8">
            <w:pPr>
              <w:rPr>
                <w:rFonts w:cstheme="minorHAnsi"/>
                <w:b/>
                <w:sz w:val="18"/>
                <w:szCs w:val="18"/>
              </w:rPr>
            </w:pPr>
            <w:r w:rsidRPr="000444A1">
              <w:rPr>
                <w:rFonts w:cstheme="minorHAnsi"/>
                <w:b/>
                <w:sz w:val="18"/>
                <w:szCs w:val="18"/>
              </w:rPr>
              <w:t>D</w:t>
            </w:r>
            <w:r>
              <w:rPr>
                <w:rFonts w:cstheme="minorHAnsi"/>
                <w:b/>
                <w:sz w:val="18"/>
                <w:szCs w:val="18"/>
              </w:rPr>
              <w:t>evoir N°4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ED136A" w14:textId="0B171386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0EC22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33AC9DA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4F4C5C77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F3B7AC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2DDA3E04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89F519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8C8B2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C37DE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C126B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F6E544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C630A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4647E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27/05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41F1DC" w14:textId="1D8101FF" w:rsidR="003503F8" w:rsidRPr="000444A1" w:rsidRDefault="003503F8" w:rsidP="003503F8">
            <w:pPr>
              <w:rPr>
                <w:rFonts w:cstheme="minorHAnsi"/>
                <w:b/>
                <w:sz w:val="18"/>
                <w:szCs w:val="18"/>
              </w:rPr>
            </w:pPr>
            <w:r w:rsidRPr="000444A1">
              <w:rPr>
                <w:rFonts w:cstheme="minorHAnsi"/>
                <w:b/>
                <w:sz w:val="18"/>
                <w:szCs w:val="18"/>
              </w:rPr>
              <w:t>Correction du Devoir N°4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E88FEA" w14:textId="3EB0C4A0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E5DBBF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32C232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5E04842B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8412E8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  <w:hideMark/>
          </w:tcPr>
          <w:p w14:paraId="48D6184F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6F7A38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B0A94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5B216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30 au 4/06 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61E0626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8DEB87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356C2A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277822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04/06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DC9C095" w14:textId="456DB9E3" w:rsidR="003503F8" w:rsidRPr="000444A1" w:rsidRDefault="003503F8" w:rsidP="003503F8">
            <w:pPr>
              <w:rPr>
                <w:rFonts w:cstheme="minorHAnsi"/>
                <w:b/>
                <w:sz w:val="18"/>
                <w:szCs w:val="18"/>
              </w:rPr>
            </w:pPr>
            <w:r w:rsidRPr="0010418A">
              <w:rPr>
                <w:rFonts w:cstheme="minorHAnsi"/>
                <w:sz w:val="18"/>
                <w:szCs w:val="18"/>
              </w:rPr>
              <w:t>Les contrats</w:t>
            </w: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FEDCB81" w14:textId="655C7526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0A4D042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3DD636E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1F06EFE0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4F606D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76332AA2" w14:textId="77777777" w:rsidR="003503F8" w:rsidRDefault="003503F8" w:rsidP="003503F8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JUIN 2022</w:t>
            </w:r>
          </w:p>
        </w:tc>
        <w:tc>
          <w:tcPr>
            <w:tcW w:w="47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F77E91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BF41F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51760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6 au 10 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2A666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A65DA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645F7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DF7F9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11/06</w:t>
            </w: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0ECC58" w14:textId="77777777" w:rsidR="003503F8" w:rsidRPr="000444A1" w:rsidRDefault="003503F8" w:rsidP="003503F8">
            <w:pPr>
              <w:rPr>
                <w:rFonts w:cstheme="minorHAnsi"/>
                <w:b/>
                <w:sz w:val="18"/>
                <w:szCs w:val="18"/>
              </w:rPr>
            </w:pPr>
            <w:r w:rsidRPr="00B853ED">
              <w:rPr>
                <w:rFonts w:cstheme="minorHAnsi"/>
                <w:bCs/>
                <w:sz w:val="18"/>
                <w:szCs w:val="18"/>
              </w:rPr>
              <w:t>L</w:t>
            </w:r>
            <w:r>
              <w:rPr>
                <w:rFonts w:cstheme="minorHAnsi"/>
                <w:sz w:val="18"/>
                <w:szCs w:val="18"/>
              </w:rPr>
              <w:t xml:space="preserve">a </w:t>
            </w:r>
            <w:r w:rsidRPr="0010418A">
              <w:rPr>
                <w:rFonts w:cstheme="minorHAnsi"/>
                <w:sz w:val="18"/>
                <w:szCs w:val="18"/>
              </w:rPr>
              <w:t>responsabilité civile</w:t>
            </w:r>
          </w:p>
        </w:tc>
        <w:tc>
          <w:tcPr>
            <w:tcW w:w="431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C23159" w14:textId="582E9D10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EBF3F5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0FAC29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503F8" w14:paraId="6BD9A462" w14:textId="77777777" w:rsidTr="002B278D">
        <w:trPr>
          <w:cantSplit/>
          <w:trHeight w:val="271"/>
          <w:tblHeader/>
        </w:trPr>
        <w:tc>
          <w:tcPr>
            <w:tcW w:w="963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2D1B85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85B188" w14:textId="77777777" w:rsidR="003503F8" w:rsidRDefault="003503F8" w:rsidP="003503F8">
            <w:pPr>
              <w:spacing w:before="0" w:beforeAutospacing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F87DAF" w14:textId="77777777" w:rsidR="003503F8" w:rsidRDefault="003503F8" w:rsidP="003503F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FA5CCC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C6B6C1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5DF03D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D6442E" w14:textId="77777777" w:rsidR="003503F8" w:rsidRPr="001967AF" w:rsidRDefault="003503F8" w:rsidP="003503F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026165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5F1A83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88DD9F" w14:textId="77777777" w:rsidR="003503F8" w:rsidRPr="004F5BBD" w:rsidRDefault="003503F8" w:rsidP="003503F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AE1EB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A9E750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21BB41E" w14:textId="77777777" w:rsidR="003503F8" w:rsidRDefault="003503F8" w:rsidP="003503F8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24CFBF8F" w14:textId="3CA25809" w:rsidR="00643055" w:rsidRDefault="00643055" w:rsidP="00977DF6">
      <w:pPr>
        <w:rPr>
          <w:sz w:val="2"/>
        </w:rPr>
      </w:pPr>
      <w:r>
        <w:rPr>
          <w:b/>
        </w:rPr>
        <w:t xml:space="preserve">D : </w:t>
      </w:r>
      <w:r w:rsidR="00780C90">
        <w:rPr>
          <w:b/>
        </w:rPr>
        <w:t>Durée   C</w:t>
      </w:r>
      <w:r>
        <w:rPr>
          <w:b/>
        </w:rPr>
        <w:t xml:space="preserve"> : </w:t>
      </w:r>
      <w:r w:rsidR="00780C90">
        <w:rPr>
          <w:b/>
        </w:rPr>
        <w:t>Cumul   CD</w:t>
      </w:r>
      <w:r>
        <w:rPr>
          <w:b/>
        </w:rPr>
        <w:t> : Cumul de la durée    TE : Taux d’exécution = cumul durée x 100/volume horaire annuel</w:t>
      </w:r>
    </w:p>
    <w:p w14:paraId="50639171" w14:textId="77777777" w:rsidR="00643055" w:rsidRDefault="00643055" w:rsidP="00977DF6">
      <w:pPr>
        <w:rPr>
          <w:sz w:val="2"/>
        </w:rPr>
      </w:pPr>
    </w:p>
    <w:tbl>
      <w:tblPr>
        <w:tblStyle w:val="Grilledutableau"/>
        <w:tblW w:w="16260" w:type="dxa"/>
        <w:tblInd w:w="-1121" w:type="dxa"/>
        <w:tblLayout w:type="fixed"/>
        <w:tblLook w:val="04A0" w:firstRow="1" w:lastRow="0" w:firstColumn="1" w:lastColumn="0" w:noHBand="0" w:noVBand="1"/>
      </w:tblPr>
      <w:tblGrid>
        <w:gridCol w:w="4003"/>
        <w:gridCol w:w="4002"/>
        <w:gridCol w:w="4001"/>
        <w:gridCol w:w="4254"/>
      </w:tblGrid>
      <w:tr w:rsidR="00977DF6" w14:paraId="7A3C6EF6" w14:textId="77777777" w:rsidTr="00D66E42">
        <w:tc>
          <w:tcPr>
            <w:tcW w:w="8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BFD7E1" w14:textId="77777777" w:rsidR="00977DF6" w:rsidRDefault="00977DF6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C9A143" w14:textId="77777777" w:rsidR="00977DF6" w:rsidRDefault="00977DF6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977DF6" w14:paraId="1842D5AD" w14:textId="77777777" w:rsidTr="00D66E42">
        <w:tc>
          <w:tcPr>
            <w:tcW w:w="4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9DB95" w14:textId="77777777" w:rsidR="00977DF6" w:rsidRDefault="00977DF6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E9EC07" w14:textId="77777777" w:rsidR="00977DF6" w:rsidRDefault="00977DF6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076A1" w14:textId="77777777" w:rsidR="00977DF6" w:rsidRDefault="00977DF6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3A6CC" w14:textId="77777777" w:rsidR="00977DF6" w:rsidRDefault="00977DF6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977DF6" w14:paraId="681BD26C" w14:textId="77777777" w:rsidTr="00D66E42">
        <w:tc>
          <w:tcPr>
            <w:tcW w:w="4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C0119" w14:textId="77777777" w:rsidR="00977DF6" w:rsidRDefault="00977DF6">
            <w:pPr>
              <w:tabs>
                <w:tab w:val="left" w:pos="15170"/>
              </w:tabs>
            </w:pPr>
          </w:p>
          <w:p w14:paraId="0292FF37" w14:textId="77777777" w:rsidR="00977DF6" w:rsidRDefault="00977DF6">
            <w:pPr>
              <w:tabs>
                <w:tab w:val="left" w:pos="15170"/>
              </w:tabs>
            </w:pPr>
          </w:p>
        </w:tc>
        <w:tc>
          <w:tcPr>
            <w:tcW w:w="4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5A05E" w14:textId="77777777" w:rsidR="00977DF6" w:rsidRDefault="00977DF6">
            <w:pPr>
              <w:tabs>
                <w:tab w:val="left" w:pos="15170"/>
              </w:tabs>
            </w:pPr>
          </w:p>
        </w:tc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6299D" w14:textId="77777777" w:rsidR="00977DF6" w:rsidRDefault="00977DF6">
            <w:pPr>
              <w:tabs>
                <w:tab w:val="left" w:pos="15170"/>
              </w:tabs>
            </w:pPr>
          </w:p>
        </w:tc>
        <w:tc>
          <w:tcPr>
            <w:tcW w:w="4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7595C" w14:textId="77777777" w:rsidR="00977DF6" w:rsidRDefault="00977DF6">
            <w:pPr>
              <w:tabs>
                <w:tab w:val="left" w:pos="15170"/>
              </w:tabs>
            </w:pPr>
          </w:p>
        </w:tc>
      </w:tr>
    </w:tbl>
    <w:p w14:paraId="0E645553" w14:textId="77777777" w:rsidR="00977DF6" w:rsidRDefault="00977DF6" w:rsidP="00977DF6">
      <w:pPr>
        <w:tabs>
          <w:tab w:val="left" w:pos="15170"/>
        </w:tabs>
      </w:pPr>
    </w:p>
    <w:p w14:paraId="3A2A0DB2" w14:textId="77777777" w:rsidR="00977DF6" w:rsidRDefault="008363DF" w:rsidP="00977DF6">
      <w:pPr>
        <w:tabs>
          <w:tab w:val="left" w:pos="15170"/>
        </w:tabs>
        <w:rPr>
          <w:b/>
        </w:rPr>
      </w:pPr>
      <w:r>
        <w:pict w14:anchorId="3B1798E5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position:absolute;margin-left:-58.1pt;margin-top:.45pt;width:792.75pt;height:396.35pt;z-index:25165824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<v:textbox>
              <w:txbxContent>
                <w:p w14:paraId="1BE165CF" w14:textId="77777777" w:rsidR="00977DF6" w:rsidRDefault="00977DF6" w:rsidP="00977DF6">
                  <w:pPr>
                    <w:jc w:val="center"/>
                    <w:rPr>
                      <w:b/>
                      <w:sz w:val="24"/>
                      <w:u w:val="single"/>
                    </w:rPr>
                  </w:pPr>
                  <w:r>
                    <w:rPr>
                      <w:b/>
                      <w:sz w:val="24"/>
                      <w:u w:val="single"/>
                    </w:rPr>
                    <w:t>OBSERVATIONS SUR L’EXECUTION DE LA PROGRESSION</w:t>
                  </w:r>
                </w:p>
              </w:txbxContent>
            </v:textbox>
            <w10:wrap anchorx="margin"/>
          </v:shape>
        </w:pict>
      </w:r>
    </w:p>
    <w:p w14:paraId="7A5C3682" w14:textId="77777777" w:rsidR="00977DF6" w:rsidRDefault="00977DF6" w:rsidP="00977DF6">
      <w:pPr>
        <w:tabs>
          <w:tab w:val="left" w:pos="15170"/>
        </w:tabs>
        <w:rPr>
          <w:b/>
        </w:rPr>
      </w:pPr>
    </w:p>
    <w:p w14:paraId="3EA4190E" w14:textId="77777777" w:rsidR="00977DF6" w:rsidRDefault="00977DF6" w:rsidP="00977DF6">
      <w:pPr>
        <w:tabs>
          <w:tab w:val="left" w:pos="15170"/>
        </w:tabs>
        <w:rPr>
          <w:b/>
        </w:rPr>
      </w:pPr>
    </w:p>
    <w:p w14:paraId="0E406F77" w14:textId="721692A0" w:rsidR="00977DF6" w:rsidRDefault="00977DF6" w:rsidP="00977DF6">
      <w:pPr>
        <w:tabs>
          <w:tab w:val="left" w:pos="15170"/>
        </w:tabs>
        <w:rPr>
          <w:b/>
        </w:rPr>
      </w:pPr>
      <w:r>
        <w:rPr>
          <w:b/>
        </w:rPr>
        <w:t>NOTA BENE : Insérer les dates des examens blancs, des partiels, des contrôles programmés, des devoirs de niveau, des devoirs communs selon le cas.</w:t>
      </w:r>
    </w:p>
    <w:p w14:paraId="5900DC9B" w14:textId="77777777" w:rsidR="00336055" w:rsidRDefault="00336055"/>
    <w:sectPr w:rsidR="00336055" w:rsidSect="00977DF6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97B2FB" w14:textId="77777777" w:rsidR="008363DF" w:rsidRDefault="008363DF" w:rsidP="00D66E42">
      <w:pPr>
        <w:spacing w:before="0"/>
      </w:pPr>
      <w:r>
        <w:separator/>
      </w:r>
    </w:p>
  </w:endnote>
  <w:endnote w:type="continuationSeparator" w:id="0">
    <w:p w14:paraId="20524C30" w14:textId="77777777" w:rsidR="008363DF" w:rsidRDefault="008363DF" w:rsidP="00D66E4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30386"/>
      <w:docPartObj>
        <w:docPartGallery w:val="Page Numbers (Bottom of Page)"/>
        <w:docPartUnique/>
      </w:docPartObj>
    </w:sdtPr>
    <w:sdtEndPr/>
    <w:sdtContent>
      <w:p w14:paraId="40DC4F20" w14:textId="77777777" w:rsidR="00D66E42" w:rsidRDefault="006613AE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5FB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ED445BB" w14:textId="77777777" w:rsidR="00D66E42" w:rsidRDefault="00D66E4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F89BBE" w14:textId="77777777" w:rsidR="008363DF" w:rsidRDefault="008363DF" w:rsidP="00D66E42">
      <w:pPr>
        <w:spacing w:before="0"/>
      </w:pPr>
      <w:r>
        <w:separator/>
      </w:r>
    </w:p>
  </w:footnote>
  <w:footnote w:type="continuationSeparator" w:id="0">
    <w:p w14:paraId="6170934B" w14:textId="77777777" w:rsidR="008363DF" w:rsidRDefault="008363DF" w:rsidP="00D66E42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7DF6"/>
    <w:rsid w:val="00001793"/>
    <w:rsid w:val="0003075C"/>
    <w:rsid w:val="000444A1"/>
    <w:rsid w:val="00074C0E"/>
    <w:rsid w:val="000A225E"/>
    <w:rsid w:val="0010418A"/>
    <w:rsid w:val="00125864"/>
    <w:rsid w:val="00183948"/>
    <w:rsid w:val="001967AF"/>
    <w:rsid w:val="002A3E17"/>
    <w:rsid w:val="002B278D"/>
    <w:rsid w:val="002D4996"/>
    <w:rsid w:val="00336055"/>
    <w:rsid w:val="003503F8"/>
    <w:rsid w:val="00351599"/>
    <w:rsid w:val="00360D87"/>
    <w:rsid w:val="003D7469"/>
    <w:rsid w:val="00401E8E"/>
    <w:rsid w:val="004073CF"/>
    <w:rsid w:val="00415D46"/>
    <w:rsid w:val="00457ABB"/>
    <w:rsid w:val="004A6B4F"/>
    <w:rsid w:val="004A777A"/>
    <w:rsid w:val="004F5BBD"/>
    <w:rsid w:val="005C5FBA"/>
    <w:rsid w:val="005C6160"/>
    <w:rsid w:val="005E2505"/>
    <w:rsid w:val="00643055"/>
    <w:rsid w:val="00643A4B"/>
    <w:rsid w:val="006613AE"/>
    <w:rsid w:val="0070612A"/>
    <w:rsid w:val="00780C90"/>
    <w:rsid w:val="00784E89"/>
    <w:rsid w:val="007E47F2"/>
    <w:rsid w:val="008005B9"/>
    <w:rsid w:val="008363DF"/>
    <w:rsid w:val="00837621"/>
    <w:rsid w:val="00882EF4"/>
    <w:rsid w:val="009112AD"/>
    <w:rsid w:val="00924A8B"/>
    <w:rsid w:val="00930D01"/>
    <w:rsid w:val="0095210C"/>
    <w:rsid w:val="00977DF6"/>
    <w:rsid w:val="00977E68"/>
    <w:rsid w:val="00985267"/>
    <w:rsid w:val="009A6A50"/>
    <w:rsid w:val="009D749E"/>
    <w:rsid w:val="009E6AD9"/>
    <w:rsid w:val="00A25797"/>
    <w:rsid w:val="00A81E59"/>
    <w:rsid w:val="00AA4140"/>
    <w:rsid w:val="00AC01AF"/>
    <w:rsid w:val="00AD2B07"/>
    <w:rsid w:val="00AD72C7"/>
    <w:rsid w:val="00B054B5"/>
    <w:rsid w:val="00B12323"/>
    <w:rsid w:val="00B233FF"/>
    <w:rsid w:val="00B31151"/>
    <w:rsid w:val="00B80A56"/>
    <w:rsid w:val="00B853ED"/>
    <w:rsid w:val="00B87880"/>
    <w:rsid w:val="00B93172"/>
    <w:rsid w:val="00BD0979"/>
    <w:rsid w:val="00BD1C8E"/>
    <w:rsid w:val="00BF41B7"/>
    <w:rsid w:val="00C71CA3"/>
    <w:rsid w:val="00C72E4C"/>
    <w:rsid w:val="00C947D1"/>
    <w:rsid w:val="00CB26CA"/>
    <w:rsid w:val="00CB7E10"/>
    <w:rsid w:val="00CE390D"/>
    <w:rsid w:val="00D66E42"/>
    <w:rsid w:val="00D94B8D"/>
    <w:rsid w:val="00DA25FA"/>
    <w:rsid w:val="00DC026F"/>
    <w:rsid w:val="00DE1531"/>
    <w:rsid w:val="00DE21A8"/>
    <w:rsid w:val="00DF26A1"/>
    <w:rsid w:val="00DF54C4"/>
    <w:rsid w:val="00E13C38"/>
    <w:rsid w:val="00E33E23"/>
    <w:rsid w:val="00E424BC"/>
    <w:rsid w:val="00E95FC0"/>
    <w:rsid w:val="00EA5606"/>
    <w:rsid w:val="00EA7DA4"/>
    <w:rsid w:val="00ED6355"/>
    <w:rsid w:val="00F576EB"/>
    <w:rsid w:val="00F6728B"/>
    <w:rsid w:val="00FB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5C4553F"/>
  <w15:docId w15:val="{9788FDD0-B8EE-416A-A84D-E7958E171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DF6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77DF6"/>
    <w:pPr>
      <w:spacing w:before="100"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D66E42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D66E42"/>
  </w:style>
  <w:style w:type="paragraph" w:styleId="Pieddepage">
    <w:name w:val="footer"/>
    <w:basedOn w:val="Normal"/>
    <w:link w:val="PieddepageCar"/>
    <w:uiPriority w:val="99"/>
    <w:unhideWhenUsed/>
    <w:rsid w:val="00D66E42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D66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3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64A55-C04A-4369-81B6-70F2873C3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639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 TEHE</dc:creator>
  <cp:lastModifiedBy>PC-HP</cp:lastModifiedBy>
  <cp:revision>68</cp:revision>
  <dcterms:created xsi:type="dcterms:W3CDTF">2021-10-08T11:47:00Z</dcterms:created>
  <dcterms:modified xsi:type="dcterms:W3CDTF">2022-08-01T22:28:00Z</dcterms:modified>
</cp:coreProperties>
</file>