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155" w:rsidRDefault="00654BB9" w:rsidP="002B0155">
      <w:pPr>
        <w:rPr>
          <w:b/>
          <w:u w:val="single"/>
        </w:rPr>
      </w:pPr>
      <w:bookmarkStart w:id="0" w:name="_GoBack"/>
      <w:bookmarkEnd w:id="0"/>
      <w:r>
        <w:rPr>
          <w:b/>
          <w:noProof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8.7pt;margin-top:11.5pt;width:80.65pt;height:31.5pt;z-index:251658240;mso-wrap-style:none" filled="f" strokeweight="4.5pt">
            <v:stroke linestyle="thinThick"/>
            <v:textbox>
              <w:txbxContent>
                <w:p w:rsidR="002B0155" w:rsidRPr="00EA7EE3" w:rsidRDefault="002B0155" w:rsidP="002B0155">
                  <w:pPr>
                    <w:spacing w:after="0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SEGMENTS</w:t>
                  </w:r>
                </w:p>
              </w:txbxContent>
            </v:textbox>
          </v:shape>
        </w:pict>
      </w:r>
      <w:r>
        <w:rPr>
          <w:b/>
          <w:noProof/>
          <w:u w:val="single"/>
        </w:rPr>
        <w:pict>
          <v:shape id="_x0000_s1027" type="#_x0000_t202" style="position:absolute;margin-left:213.1pt;margin-top:17.85pt;width:65.15pt;height:31.75pt;z-index:251659264;mso-wrap-style:none" filled="f" stroked="f">
            <v:textbox style="mso-fit-shape-to-text:t">
              <w:txbxContent>
                <w:p w:rsidR="002B0155" w:rsidRPr="002F0976" w:rsidRDefault="002B0155" w:rsidP="002B0155">
                  <w:pPr>
                    <w:jc w:val="center"/>
                    <w:rPr>
                      <w:rFonts w:ascii="Arial" w:hAnsi="Arial" w:cs="Arial"/>
                    </w:rPr>
                  </w:pPr>
                  <w:r w:rsidRPr="00EA7EE3">
                    <w:rPr>
                      <w:rFonts w:ascii="Arial" w:hAnsi="Arial" w:cs="Arial"/>
                      <w:b/>
                      <w:u w:val="single"/>
                    </w:rPr>
                    <w:t xml:space="preserve">LECON </w:t>
                  </w:r>
                  <w:r>
                    <w:rPr>
                      <w:rFonts w:ascii="Arial" w:hAnsi="Arial" w:cs="Arial"/>
                      <w:b/>
                      <w:u w:val="single"/>
                    </w:rPr>
                    <w:t>4</w:t>
                  </w:r>
                  <w:r w:rsidRPr="00EA7EE3">
                    <w:rPr>
                      <w:rFonts w:ascii="Arial" w:hAnsi="Arial" w:cs="Arial"/>
                    </w:rPr>
                    <w:t xml:space="preserve">: </w:t>
                  </w:r>
                </w:p>
              </w:txbxContent>
            </v:textbox>
          </v:shape>
        </w:pict>
      </w:r>
    </w:p>
    <w:p w:rsidR="002B0155" w:rsidRDefault="002B0155" w:rsidP="002B0155">
      <w:pPr>
        <w:rPr>
          <w:b/>
          <w:u w:val="single"/>
        </w:rPr>
      </w:pPr>
    </w:p>
    <w:p w:rsidR="002B0155" w:rsidRDefault="002B0155" w:rsidP="002B0155">
      <w:pPr>
        <w:tabs>
          <w:tab w:val="left" w:pos="130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2B0155" w:rsidRDefault="002B0155" w:rsidP="002B0155">
      <w:pPr>
        <w:tabs>
          <w:tab w:val="left" w:pos="1305"/>
        </w:tabs>
        <w:rPr>
          <w:rFonts w:ascii="Arial" w:hAnsi="Arial" w:cs="Arial"/>
        </w:rPr>
      </w:pPr>
      <w:r>
        <w:rPr>
          <w:rFonts w:ascii="Arial" w:hAnsi="Arial" w:cs="Arial"/>
        </w:rPr>
        <w:tab/>
        <w:t>NIVEAU :</w:t>
      </w:r>
      <w:r>
        <w:rPr>
          <w:rFonts w:ascii="Arial" w:hAnsi="Arial" w:cs="Arial"/>
        </w:rPr>
        <w:tab/>
        <w:t>6è</w:t>
      </w:r>
    </w:p>
    <w:p w:rsidR="002B0155" w:rsidRDefault="002B0155" w:rsidP="002B0155">
      <w:pPr>
        <w:tabs>
          <w:tab w:val="left" w:pos="1305"/>
        </w:tabs>
        <w:rPr>
          <w:rFonts w:ascii="Arial" w:hAnsi="Arial" w:cs="Arial"/>
        </w:rPr>
      </w:pPr>
      <w:r>
        <w:rPr>
          <w:rFonts w:ascii="Arial" w:hAnsi="Arial" w:cs="Arial"/>
        </w:rPr>
        <w:tab/>
        <w:t>NOMBRE DE SEANCES :</w:t>
      </w:r>
      <w:r>
        <w:rPr>
          <w:rFonts w:ascii="Arial" w:hAnsi="Arial" w:cs="Arial"/>
        </w:rPr>
        <w:tab/>
      </w:r>
      <w:r w:rsidR="00D409E9">
        <w:rPr>
          <w:rFonts w:ascii="Arial" w:hAnsi="Arial" w:cs="Arial"/>
        </w:rPr>
        <w:t>4</w:t>
      </w:r>
    </w:p>
    <w:p w:rsidR="002B0155" w:rsidRDefault="002B0155" w:rsidP="002B0155">
      <w:pPr>
        <w:tabs>
          <w:tab w:val="left" w:pos="1305"/>
        </w:tabs>
        <w:rPr>
          <w:rFonts w:ascii="Arial" w:hAnsi="Arial" w:cs="Arial"/>
        </w:rPr>
      </w:pPr>
      <w:r>
        <w:rPr>
          <w:rFonts w:ascii="Arial" w:hAnsi="Arial" w:cs="Arial"/>
        </w:rPr>
        <w:tab/>
        <w:t>DUREE D’UNE SEANCE : 1 HEURE</w:t>
      </w:r>
    </w:p>
    <w:tbl>
      <w:tblPr>
        <w:tblStyle w:val="Grilledutableau"/>
        <w:tblW w:w="14567" w:type="dxa"/>
        <w:tblLook w:val="04A0" w:firstRow="1" w:lastRow="0" w:firstColumn="1" w:lastColumn="0" w:noHBand="0" w:noVBand="1"/>
      </w:tblPr>
      <w:tblGrid>
        <w:gridCol w:w="4928"/>
        <w:gridCol w:w="6095"/>
        <w:gridCol w:w="3544"/>
      </w:tblGrid>
      <w:tr w:rsidR="002B0155" w:rsidTr="00AF5EF9">
        <w:tc>
          <w:tcPr>
            <w:tcW w:w="4928" w:type="dxa"/>
          </w:tcPr>
          <w:p w:rsidR="002B0155" w:rsidRPr="002B0155" w:rsidRDefault="002B0155" w:rsidP="00AF5EF9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2B0155">
              <w:rPr>
                <w:rFonts w:ascii="Arial" w:hAnsi="Arial" w:cs="Arial"/>
                <w:b/>
                <w:u w:val="single"/>
              </w:rPr>
              <w:t>Pré – requis</w:t>
            </w:r>
          </w:p>
          <w:p w:rsidR="002B0155" w:rsidRPr="002B0155" w:rsidRDefault="002B0155" w:rsidP="002B0155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2B0155">
              <w:rPr>
                <w:rFonts w:ascii="Arial" w:hAnsi="Arial" w:cs="Arial"/>
              </w:rPr>
              <w:t>L’élève doit être capable de :</w:t>
            </w:r>
          </w:p>
          <w:p w:rsidR="002B0155" w:rsidRPr="002B0155" w:rsidRDefault="002B0155" w:rsidP="002B0155">
            <w:pPr>
              <w:pStyle w:val="Paragraphedeliste"/>
              <w:numPr>
                <w:ilvl w:val="0"/>
                <w:numId w:val="8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 w:rsidRPr="002B0155">
              <w:rPr>
                <w:rFonts w:ascii="Arial" w:hAnsi="Arial" w:cs="Arial"/>
              </w:rPr>
              <w:t>Construire deux droites perpendiculaires ;</w:t>
            </w:r>
          </w:p>
          <w:p w:rsidR="002B0155" w:rsidRDefault="002B0155" w:rsidP="00AF5EF9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:rsidR="002B0155" w:rsidRPr="00042D44" w:rsidRDefault="002B0155" w:rsidP="00AF5EF9">
            <w:pPr>
              <w:tabs>
                <w:tab w:val="left" w:pos="1305"/>
              </w:tabs>
              <w:jc w:val="center"/>
              <w:rPr>
                <w:rFonts w:ascii="Arial" w:hAnsi="Arial" w:cs="Arial"/>
                <w:u w:val="single"/>
              </w:rPr>
            </w:pPr>
          </w:p>
        </w:tc>
        <w:tc>
          <w:tcPr>
            <w:tcW w:w="3544" w:type="dxa"/>
          </w:tcPr>
          <w:p w:rsidR="002B0155" w:rsidRPr="002B0155" w:rsidRDefault="002B0155" w:rsidP="00AF5EF9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2B0155">
              <w:rPr>
                <w:rFonts w:ascii="Arial" w:hAnsi="Arial" w:cs="Arial"/>
                <w:b/>
                <w:u w:val="single"/>
              </w:rPr>
              <w:t>Matériels</w:t>
            </w:r>
          </w:p>
          <w:p w:rsidR="002B0155" w:rsidRPr="00042D44" w:rsidRDefault="002B0155" w:rsidP="00AF5EF9">
            <w:pPr>
              <w:tabs>
                <w:tab w:val="left" w:pos="1305"/>
              </w:tabs>
              <w:jc w:val="center"/>
              <w:rPr>
                <w:rFonts w:ascii="Arial" w:hAnsi="Arial" w:cs="Arial"/>
                <w:u w:val="single"/>
              </w:rPr>
            </w:pPr>
          </w:p>
          <w:p w:rsidR="002B0155" w:rsidRDefault="002B0155" w:rsidP="00AF5EF9">
            <w:pPr>
              <w:pStyle w:val="Paragraphedeliste"/>
              <w:numPr>
                <w:ilvl w:val="0"/>
                <w:numId w:val="1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Manuel CIAM 6è</w:t>
            </w:r>
          </w:p>
          <w:p w:rsidR="002B0155" w:rsidRDefault="002B0155" w:rsidP="00AF5EF9">
            <w:pPr>
              <w:pStyle w:val="Paragraphedeliste"/>
              <w:numPr>
                <w:ilvl w:val="0"/>
                <w:numId w:val="1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Cahier d’intégration 6è</w:t>
            </w:r>
          </w:p>
          <w:p w:rsidR="002B0155" w:rsidRPr="00042D44" w:rsidRDefault="002B0155" w:rsidP="00AF5EF9">
            <w:pPr>
              <w:pStyle w:val="Paragraphedeliste"/>
              <w:numPr>
                <w:ilvl w:val="0"/>
                <w:numId w:val="1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Instruments de géométries</w:t>
            </w:r>
          </w:p>
        </w:tc>
      </w:tr>
      <w:tr w:rsidR="002B0155" w:rsidTr="00AF5EF9">
        <w:tc>
          <w:tcPr>
            <w:tcW w:w="4928" w:type="dxa"/>
          </w:tcPr>
          <w:p w:rsidR="002B0155" w:rsidRPr="001D750E" w:rsidRDefault="002B0155" w:rsidP="001D750E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2B0155">
              <w:rPr>
                <w:rFonts w:ascii="Arial" w:hAnsi="Arial" w:cs="Arial"/>
                <w:b/>
                <w:u w:val="single"/>
              </w:rPr>
              <w:t>Savoirs</w:t>
            </w:r>
          </w:p>
          <w:p w:rsidR="002B0155" w:rsidRDefault="002B0155" w:rsidP="0067308A">
            <w:pPr>
              <w:pStyle w:val="Paragraphedeliste"/>
              <w:numPr>
                <w:ilvl w:val="0"/>
                <w:numId w:val="2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Identifier  </w:t>
            </w:r>
            <w:r w:rsidR="0067308A">
              <w:rPr>
                <w:rFonts w:ascii="Arial" w:hAnsi="Arial" w:cs="Arial"/>
              </w:rPr>
              <w:t>le milieu d’un segment ;</w:t>
            </w:r>
          </w:p>
          <w:p w:rsidR="0067308A" w:rsidRDefault="0067308A" w:rsidP="0067308A">
            <w:pPr>
              <w:pStyle w:val="Paragraphedeliste"/>
              <w:numPr>
                <w:ilvl w:val="0"/>
                <w:numId w:val="2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Identifier deux segments de même longueur ;</w:t>
            </w:r>
          </w:p>
          <w:p w:rsidR="0067308A" w:rsidRPr="00072E3E" w:rsidRDefault="0067308A" w:rsidP="00D409E9">
            <w:pPr>
              <w:pStyle w:val="Paragraphedeliste"/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6095" w:type="dxa"/>
          </w:tcPr>
          <w:p w:rsidR="002B0155" w:rsidRPr="001D750E" w:rsidRDefault="002B0155" w:rsidP="001D750E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2B0155">
              <w:rPr>
                <w:rFonts w:ascii="Arial" w:hAnsi="Arial" w:cs="Arial"/>
                <w:b/>
                <w:u w:val="single"/>
              </w:rPr>
              <w:t>Savoir – Faire</w:t>
            </w:r>
          </w:p>
          <w:p w:rsidR="002B0155" w:rsidRDefault="0067308A" w:rsidP="00AF5EF9">
            <w:pPr>
              <w:pStyle w:val="Paragraphedeliste"/>
              <w:numPr>
                <w:ilvl w:val="0"/>
                <w:numId w:val="5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Reconnaître un segment dans une configuration ;</w:t>
            </w:r>
            <w:r w:rsidR="002B0155">
              <w:rPr>
                <w:rFonts w:ascii="Arial" w:hAnsi="Arial" w:cs="Arial"/>
              </w:rPr>
              <w:t xml:space="preserve">  </w:t>
            </w:r>
          </w:p>
          <w:p w:rsidR="0067308A" w:rsidRDefault="0067308A" w:rsidP="00AF5EF9">
            <w:pPr>
              <w:pStyle w:val="Paragraphedeliste"/>
              <w:numPr>
                <w:ilvl w:val="0"/>
                <w:numId w:val="5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Comparer des longueurs de segments à l’aide d’un compas ;</w:t>
            </w:r>
          </w:p>
          <w:p w:rsidR="0067308A" w:rsidRDefault="0067308A" w:rsidP="00AF5EF9">
            <w:pPr>
              <w:pStyle w:val="Paragraphedeliste"/>
              <w:numPr>
                <w:ilvl w:val="0"/>
                <w:numId w:val="5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Utiliser des segments pour reporter des longueurs ;</w:t>
            </w:r>
          </w:p>
          <w:p w:rsidR="0067308A" w:rsidRDefault="00182F65" w:rsidP="00AF5EF9">
            <w:pPr>
              <w:pStyle w:val="Paragraphedeliste"/>
              <w:numPr>
                <w:ilvl w:val="0"/>
                <w:numId w:val="5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Identifier deux segments de même longueur ;</w:t>
            </w:r>
          </w:p>
          <w:p w:rsidR="00182F65" w:rsidRDefault="00182F65" w:rsidP="00182F65">
            <w:pPr>
              <w:pStyle w:val="Paragraphedeliste"/>
              <w:numPr>
                <w:ilvl w:val="0"/>
                <w:numId w:val="5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Construire le milieu d’un segment à l’aide de la règle graduée ; à l’aide du compas ;</w:t>
            </w:r>
          </w:p>
          <w:p w:rsidR="00182F65" w:rsidRDefault="00182F65" w:rsidP="00182F65">
            <w:pPr>
              <w:pStyle w:val="Paragraphedeliste"/>
              <w:numPr>
                <w:ilvl w:val="0"/>
                <w:numId w:val="5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 médiatrice d’un segment à l’aide du compas ;</w:t>
            </w:r>
          </w:p>
          <w:p w:rsidR="001D750E" w:rsidRPr="005B5783" w:rsidRDefault="001D750E" w:rsidP="00D409E9">
            <w:pPr>
              <w:pStyle w:val="Paragraphedeliste"/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544" w:type="dxa"/>
          </w:tcPr>
          <w:p w:rsidR="002B0155" w:rsidRPr="002B0155" w:rsidRDefault="002B0155" w:rsidP="00AF5EF9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2B0155">
              <w:rPr>
                <w:rFonts w:ascii="Arial" w:hAnsi="Arial" w:cs="Arial"/>
                <w:b/>
                <w:u w:val="single"/>
              </w:rPr>
              <w:t>Savoir –être</w:t>
            </w:r>
          </w:p>
          <w:p w:rsidR="002B0155" w:rsidRDefault="002B0155" w:rsidP="00AF5EF9">
            <w:pPr>
              <w:pStyle w:val="Paragraphedeliste"/>
              <w:numPr>
                <w:ilvl w:val="0"/>
                <w:numId w:val="6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 w:rsidRPr="001E2E3B">
              <w:rPr>
                <w:rFonts w:ascii="Arial" w:hAnsi="Arial" w:cs="Arial"/>
              </w:rPr>
              <w:t>Faire preuve de persévérance</w:t>
            </w:r>
            <w:r>
              <w:rPr>
                <w:rFonts w:ascii="Arial" w:hAnsi="Arial" w:cs="Arial"/>
              </w:rPr>
              <w:t> ;</w:t>
            </w:r>
          </w:p>
          <w:p w:rsidR="002B0155" w:rsidRDefault="002B0155" w:rsidP="00AF5EF9">
            <w:pPr>
              <w:pStyle w:val="Paragraphedeliste"/>
              <w:numPr>
                <w:ilvl w:val="0"/>
                <w:numId w:val="6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Adopter un esprit de collaboration</w:t>
            </w:r>
          </w:p>
          <w:p w:rsidR="001D750E" w:rsidRPr="001E2E3B" w:rsidRDefault="001D750E" w:rsidP="00AF5EF9">
            <w:pPr>
              <w:pStyle w:val="Paragraphedeliste"/>
              <w:numPr>
                <w:ilvl w:val="0"/>
                <w:numId w:val="6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Faire preuve d’esprit critique</w:t>
            </w:r>
          </w:p>
        </w:tc>
      </w:tr>
    </w:tbl>
    <w:p w:rsidR="002C1B01" w:rsidRDefault="002C1B01" w:rsidP="001D750E">
      <w:pPr>
        <w:rPr>
          <w:rFonts w:ascii="Arial" w:hAnsi="Arial" w:cs="Arial"/>
          <w:b/>
          <w:sz w:val="24"/>
          <w:szCs w:val="24"/>
          <w:u w:val="single"/>
        </w:rPr>
      </w:pPr>
    </w:p>
    <w:p w:rsidR="00D409E9" w:rsidRDefault="00D409E9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br w:type="page"/>
      </w:r>
    </w:p>
    <w:p w:rsidR="002B0155" w:rsidRPr="0086126F" w:rsidRDefault="002B0155" w:rsidP="001D750E">
      <w:pPr>
        <w:rPr>
          <w:rFonts w:ascii="Arial" w:hAnsi="Arial" w:cs="Arial"/>
          <w:b/>
          <w:sz w:val="24"/>
          <w:szCs w:val="24"/>
          <w:u w:val="single"/>
        </w:rPr>
      </w:pPr>
      <w:r w:rsidRPr="0086126F">
        <w:rPr>
          <w:rFonts w:ascii="Arial" w:hAnsi="Arial" w:cs="Arial"/>
          <w:b/>
          <w:sz w:val="24"/>
          <w:szCs w:val="24"/>
          <w:u w:val="single"/>
        </w:rPr>
        <w:lastRenderedPageBreak/>
        <w:t>SITUATION PROBLEME </w:t>
      </w:r>
    </w:p>
    <w:p w:rsidR="002B0155" w:rsidRPr="00654BB9" w:rsidRDefault="002B0155" w:rsidP="001D750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54BB9">
        <w:rPr>
          <w:rFonts w:ascii="Arial" w:hAnsi="Arial" w:cs="Arial"/>
          <w:sz w:val="20"/>
          <w:szCs w:val="20"/>
        </w:rPr>
        <w:t>Pour le concours départemental du conte, tu es responsable d’un groupe candidat à ce jeu.</w:t>
      </w:r>
    </w:p>
    <w:p w:rsidR="002B0155" w:rsidRPr="00654BB9" w:rsidRDefault="002B0155" w:rsidP="001D750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54BB9">
        <w:rPr>
          <w:rFonts w:ascii="Arial" w:hAnsi="Arial" w:cs="Arial"/>
          <w:sz w:val="20"/>
          <w:szCs w:val="20"/>
        </w:rPr>
        <w:t xml:space="preserve">Pour le scénario, tes amis et toi installés chacun à 2,5m d’un feu. Un bâton sert de témoin. Les cinq personnes qui doivent intervenir sont assises dans cet ordre : Yao, Ahou, </w:t>
      </w:r>
      <w:proofErr w:type="spellStart"/>
      <w:r w:rsidRPr="00654BB9">
        <w:rPr>
          <w:rFonts w:ascii="Arial" w:hAnsi="Arial" w:cs="Arial"/>
          <w:sz w:val="20"/>
          <w:szCs w:val="20"/>
        </w:rPr>
        <w:t>Kassi</w:t>
      </w:r>
      <w:proofErr w:type="spellEnd"/>
      <w:r w:rsidRPr="00654BB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654BB9">
        <w:rPr>
          <w:rFonts w:ascii="Arial" w:hAnsi="Arial" w:cs="Arial"/>
          <w:sz w:val="20"/>
          <w:szCs w:val="20"/>
        </w:rPr>
        <w:t>Maï</w:t>
      </w:r>
      <w:proofErr w:type="spellEnd"/>
      <w:r w:rsidRPr="00654BB9">
        <w:rPr>
          <w:rFonts w:ascii="Arial" w:hAnsi="Arial" w:cs="Arial"/>
          <w:sz w:val="20"/>
          <w:szCs w:val="20"/>
        </w:rPr>
        <w:t xml:space="preserve"> et toi. Ahou et toi êtes séparés par la plus </w:t>
      </w:r>
      <w:r w:rsidR="0099562A" w:rsidRPr="00654BB9">
        <w:rPr>
          <w:rFonts w:ascii="Arial" w:hAnsi="Arial" w:cs="Arial"/>
          <w:sz w:val="20"/>
          <w:szCs w:val="20"/>
        </w:rPr>
        <w:t xml:space="preserve">grande </w:t>
      </w:r>
      <w:r w:rsidRPr="00654BB9">
        <w:rPr>
          <w:rFonts w:ascii="Arial" w:hAnsi="Arial" w:cs="Arial"/>
          <w:sz w:val="20"/>
          <w:szCs w:val="20"/>
        </w:rPr>
        <w:t>distance pouvant séparer deux personnages.</w:t>
      </w:r>
    </w:p>
    <w:p w:rsidR="002B0155" w:rsidRPr="00654BB9" w:rsidRDefault="002B0155" w:rsidP="001D750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54BB9">
        <w:rPr>
          <w:rFonts w:ascii="Arial" w:hAnsi="Arial" w:cs="Arial"/>
          <w:sz w:val="20"/>
          <w:szCs w:val="20"/>
        </w:rPr>
        <w:t xml:space="preserve">Tu interviens le premier puis tu </w:t>
      </w:r>
      <w:proofErr w:type="spellStart"/>
      <w:r w:rsidRPr="00654BB9">
        <w:rPr>
          <w:rFonts w:ascii="Arial" w:hAnsi="Arial" w:cs="Arial"/>
          <w:sz w:val="20"/>
          <w:szCs w:val="20"/>
        </w:rPr>
        <w:t>passe</w:t>
      </w:r>
      <w:proofErr w:type="spellEnd"/>
      <w:r w:rsidRPr="00654BB9">
        <w:rPr>
          <w:rFonts w:ascii="Arial" w:hAnsi="Arial" w:cs="Arial"/>
          <w:sz w:val="20"/>
          <w:szCs w:val="20"/>
        </w:rPr>
        <w:t xml:space="preserve"> le témoin à Yao assis à 4 m de toi. A son tour Yao passe le relais à Ahou à 3m de lui. Celle-ci remet le témoin à la personne assise dans le même alignement que le feu et elle. Cette dernière remet le témoin à </w:t>
      </w:r>
      <w:proofErr w:type="spellStart"/>
      <w:r w:rsidRPr="00654BB9">
        <w:rPr>
          <w:rFonts w:ascii="Arial" w:hAnsi="Arial" w:cs="Arial"/>
          <w:sz w:val="20"/>
          <w:szCs w:val="20"/>
        </w:rPr>
        <w:t>Maï</w:t>
      </w:r>
      <w:proofErr w:type="spellEnd"/>
      <w:r w:rsidRPr="00654BB9">
        <w:rPr>
          <w:rFonts w:ascii="Arial" w:hAnsi="Arial" w:cs="Arial"/>
          <w:sz w:val="20"/>
          <w:szCs w:val="20"/>
        </w:rPr>
        <w:t xml:space="preserve">, juste à 4m de sa position. Enfin, </w:t>
      </w:r>
      <w:proofErr w:type="spellStart"/>
      <w:r w:rsidRPr="00654BB9">
        <w:rPr>
          <w:rFonts w:ascii="Arial" w:hAnsi="Arial" w:cs="Arial"/>
          <w:sz w:val="20"/>
          <w:szCs w:val="20"/>
        </w:rPr>
        <w:t>Kassi</w:t>
      </w:r>
      <w:proofErr w:type="spellEnd"/>
      <w:r w:rsidRPr="00654BB9">
        <w:rPr>
          <w:rFonts w:ascii="Arial" w:hAnsi="Arial" w:cs="Arial"/>
          <w:sz w:val="20"/>
          <w:szCs w:val="20"/>
        </w:rPr>
        <w:t xml:space="preserve"> le batteur de tam-tam à 2,5m de </w:t>
      </w:r>
      <w:proofErr w:type="spellStart"/>
      <w:r w:rsidRPr="00654BB9">
        <w:rPr>
          <w:rFonts w:ascii="Arial" w:hAnsi="Arial" w:cs="Arial"/>
          <w:sz w:val="20"/>
          <w:szCs w:val="20"/>
        </w:rPr>
        <w:t>Maï</w:t>
      </w:r>
      <w:proofErr w:type="spellEnd"/>
      <w:r w:rsidRPr="00654BB9">
        <w:rPr>
          <w:rFonts w:ascii="Arial" w:hAnsi="Arial" w:cs="Arial"/>
          <w:sz w:val="20"/>
          <w:szCs w:val="20"/>
        </w:rPr>
        <w:t xml:space="preserve"> reçoit le témoin pour remercier les spectateurs. La description de cette disposition paraît beaucoup difficile à comprendre par </w:t>
      </w:r>
      <w:proofErr w:type="spellStart"/>
      <w:r w:rsidRPr="00654BB9">
        <w:rPr>
          <w:rFonts w:ascii="Arial" w:hAnsi="Arial" w:cs="Arial"/>
          <w:sz w:val="20"/>
          <w:szCs w:val="20"/>
        </w:rPr>
        <w:t>Maï</w:t>
      </w:r>
      <w:proofErr w:type="spellEnd"/>
      <w:r w:rsidRPr="00654BB9">
        <w:rPr>
          <w:rFonts w:ascii="Arial" w:hAnsi="Arial" w:cs="Arial"/>
          <w:sz w:val="20"/>
          <w:szCs w:val="20"/>
        </w:rPr>
        <w:t>. Elle te demande un schéma à l’appui.</w:t>
      </w:r>
    </w:p>
    <w:p w:rsidR="00F3506C" w:rsidRPr="00654BB9" w:rsidRDefault="002B0155" w:rsidP="001D750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54BB9">
        <w:rPr>
          <w:rFonts w:ascii="Arial" w:hAnsi="Arial" w:cs="Arial"/>
          <w:b/>
          <w:sz w:val="20"/>
          <w:szCs w:val="20"/>
        </w:rPr>
        <w:t xml:space="preserve">Donne ce schéma qui indiquera la position de chaque conteur et le cheminement jusqu’à </w:t>
      </w:r>
      <w:proofErr w:type="spellStart"/>
      <w:r w:rsidRPr="00654BB9">
        <w:rPr>
          <w:rFonts w:ascii="Arial" w:hAnsi="Arial" w:cs="Arial"/>
          <w:b/>
          <w:sz w:val="20"/>
          <w:szCs w:val="20"/>
        </w:rPr>
        <w:t>Kassi</w:t>
      </w:r>
      <w:proofErr w:type="spellEnd"/>
    </w:p>
    <w:p w:rsidR="00F3506C" w:rsidRDefault="00F3506C" w:rsidP="001D75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C1B01" w:rsidRPr="00F3506C" w:rsidRDefault="00EE2EF0" w:rsidP="00EE2EF0">
      <w:pPr>
        <w:pStyle w:val="Paragraphedeliste"/>
        <w:ind w:left="3578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530CD98" wp14:editId="0C4C01DC">
            <wp:simplePos x="0" y="0"/>
            <wp:positionH relativeFrom="column">
              <wp:posOffset>1252855</wp:posOffset>
            </wp:positionH>
            <wp:positionV relativeFrom="paragraph">
              <wp:posOffset>105410</wp:posOffset>
            </wp:positionV>
            <wp:extent cx="2419350" cy="2272030"/>
            <wp:effectExtent l="19050" t="0" r="0" b="0"/>
            <wp:wrapTight wrapText="bothSides">
              <wp:wrapPolygon edited="0">
                <wp:start x="-170" y="0"/>
                <wp:lineTo x="-170" y="21371"/>
                <wp:lineTo x="21600" y="21371"/>
                <wp:lineTo x="21600" y="0"/>
                <wp:lineTo x="-17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27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4BB9">
        <w:rPr>
          <w:noProof/>
        </w:rPr>
        <w:pict>
          <v:shape id="_x0000_s1029" type="#_x0000_t202" style="position:absolute;left:0;text-align:left;margin-left:297.9pt;margin-top:11.6pt;width:267.3pt;height:128.7pt;z-index:251662336;mso-position-horizontal-relative:text;mso-position-vertical-relative:text" filled="f" stroked="f">
            <v:textbox>
              <w:txbxContent>
                <w:p w:rsidR="00EE2EF0" w:rsidRPr="001D750E" w:rsidRDefault="00EE2EF0" w:rsidP="001D750E">
                  <w:pPr>
                    <w:spacing w:after="0" w:line="240" w:lineRule="auto"/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EE2EF0" w:rsidRPr="00EE2EF0" w:rsidRDefault="00EE2EF0" w:rsidP="00EE2EF0">
                  <w:pPr>
                    <w:pStyle w:val="Paragraphedeliste"/>
                    <w:numPr>
                      <w:ilvl w:val="0"/>
                      <w:numId w:val="10"/>
                    </w:numPr>
                    <w:ind w:left="567" w:hanging="425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E2EF0">
                    <w:rPr>
                      <w:rFonts w:ascii="Arial" w:hAnsi="Arial" w:cs="Arial"/>
                      <w:sz w:val="24"/>
                      <w:szCs w:val="24"/>
                    </w:rPr>
                    <w:t>Milieu d’un segment</w:t>
                  </w:r>
                </w:p>
                <w:p w:rsidR="00EE2EF0" w:rsidRDefault="00EE2EF0" w:rsidP="00EE2EF0">
                  <w:pPr>
                    <w:pStyle w:val="Paragraphedeliste"/>
                    <w:numPr>
                      <w:ilvl w:val="0"/>
                      <w:numId w:val="10"/>
                    </w:numPr>
                    <w:ind w:left="567" w:hanging="425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EE2EF0">
                    <w:rPr>
                      <w:rFonts w:ascii="Arial" w:hAnsi="Arial" w:cs="Arial"/>
                      <w:sz w:val="24"/>
                      <w:szCs w:val="24"/>
                    </w:rPr>
                    <w:t>Médiatrice d’un segment</w:t>
                  </w:r>
                </w:p>
                <w:p w:rsidR="00EE2EF0" w:rsidRDefault="00EE2EF0" w:rsidP="00EE2EF0">
                  <w:pPr>
                    <w:pStyle w:val="Paragraphedeliste"/>
                    <w:numPr>
                      <w:ilvl w:val="0"/>
                      <w:numId w:val="10"/>
                    </w:numPr>
                    <w:ind w:left="567" w:hanging="42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Point équidistant</w:t>
                  </w:r>
                </w:p>
                <w:p w:rsidR="00EE2EF0" w:rsidRDefault="00EE2EF0" w:rsidP="00EE2EF0">
                  <w:pPr>
                    <w:pStyle w:val="Paragraphedeliste"/>
                    <w:numPr>
                      <w:ilvl w:val="0"/>
                      <w:numId w:val="10"/>
                    </w:numPr>
                    <w:ind w:left="567" w:hanging="42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Corde –Rayon – Diamètre d’un cercle</w:t>
                  </w:r>
                </w:p>
                <w:p w:rsidR="00EE2EF0" w:rsidRPr="00887205" w:rsidRDefault="00EE2EF0" w:rsidP="00887205">
                  <w:pPr>
                    <w:pStyle w:val="Paragraphedeliste"/>
                    <w:numPr>
                      <w:ilvl w:val="0"/>
                      <w:numId w:val="10"/>
                    </w:numPr>
                    <w:ind w:left="567" w:hanging="42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Triangle isocèle – triangle équilatéral</w:t>
                  </w:r>
                </w:p>
              </w:txbxContent>
            </v:textbox>
            <w10:wrap type="square"/>
          </v:shape>
        </w:pict>
      </w:r>
      <w:r w:rsidRPr="00F3506C">
        <w:rPr>
          <w:rFonts w:ascii="Arial" w:hAnsi="Arial" w:cs="Arial"/>
          <w:sz w:val="24"/>
          <w:szCs w:val="24"/>
        </w:rPr>
        <w:br w:type="page"/>
      </w:r>
    </w:p>
    <w:tbl>
      <w:tblPr>
        <w:tblStyle w:val="Grilledutableau"/>
        <w:tblpPr w:leftFromText="141" w:rightFromText="141" w:vertAnchor="text" w:horzAnchor="margin" w:tblpY="68"/>
        <w:tblW w:w="14851" w:type="dxa"/>
        <w:tblLook w:val="04A0" w:firstRow="1" w:lastRow="0" w:firstColumn="1" w:lastColumn="0" w:noHBand="0" w:noVBand="1"/>
      </w:tblPr>
      <w:tblGrid>
        <w:gridCol w:w="1951"/>
        <w:gridCol w:w="2552"/>
        <w:gridCol w:w="2835"/>
        <w:gridCol w:w="3260"/>
        <w:gridCol w:w="4253"/>
      </w:tblGrid>
      <w:tr w:rsidR="000C0630" w:rsidTr="00D51166">
        <w:tc>
          <w:tcPr>
            <w:tcW w:w="1951" w:type="dxa"/>
          </w:tcPr>
          <w:p w:rsidR="000C0630" w:rsidRDefault="000C0630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Moments didactiques</w:t>
            </w:r>
          </w:p>
        </w:tc>
        <w:tc>
          <w:tcPr>
            <w:tcW w:w="2552" w:type="dxa"/>
          </w:tcPr>
          <w:p w:rsidR="000C0630" w:rsidRDefault="000C0630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 de la leçon</w:t>
            </w:r>
          </w:p>
        </w:tc>
        <w:tc>
          <w:tcPr>
            <w:tcW w:w="2835" w:type="dxa"/>
          </w:tcPr>
          <w:p w:rsidR="000C0630" w:rsidRDefault="000C0630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du Professeur</w:t>
            </w:r>
          </w:p>
        </w:tc>
        <w:tc>
          <w:tcPr>
            <w:tcW w:w="3260" w:type="dxa"/>
          </w:tcPr>
          <w:p w:rsidR="000C0630" w:rsidRDefault="000C0630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des apprenants(es)</w:t>
            </w:r>
          </w:p>
        </w:tc>
        <w:tc>
          <w:tcPr>
            <w:tcW w:w="4253" w:type="dxa"/>
          </w:tcPr>
          <w:p w:rsidR="000C0630" w:rsidRDefault="000C0630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</w:t>
            </w:r>
          </w:p>
        </w:tc>
      </w:tr>
      <w:tr w:rsidR="00D31C39" w:rsidTr="00D51166">
        <w:trPr>
          <w:trHeight w:val="3033"/>
        </w:trPr>
        <w:tc>
          <w:tcPr>
            <w:tcW w:w="1951" w:type="dxa"/>
            <w:vMerge w:val="restart"/>
          </w:tcPr>
          <w:p w:rsidR="007646D0" w:rsidRDefault="007646D0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7646D0" w:rsidRDefault="007646D0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7646D0" w:rsidRDefault="007646D0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7646D0" w:rsidRDefault="007646D0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7646D0" w:rsidRDefault="007646D0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7646D0" w:rsidRDefault="007646D0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7646D0" w:rsidRDefault="007646D0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7646D0" w:rsidRDefault="007646D0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7646D0" w:rsidRDefault="007646D0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7646D0" w:rsidRDefault="007646D0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7646D0" w:rsidRDefault="007646D0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D31C39" w:rsidRDefault="007646D0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Présentation &amp; Développement</w:t>
            </w:r>
          </w:p>
        </w:tc>
        <w:tc>
          <w:tcPr>
            <w:tcW w:w="2552" w:type="dxa"/>
            <w:tcBorders>
              <w:bottom w:val="dashed" w:sz="4" w:space="0" w:color="auto"/>
            </w:tcBorders>
          </w:tcPr>
          <w:p w:rsidR="00D31C39" w:rsidRDefault="00D31C39" w:rsidP="00D51166">
            <w:pPr>
              <w:pStyle w:val="Paragraphedeliste"/>
              <w:numPr>
                <w:ilvl w:val="0"/>
                <w:numId w:val="11"/>
              </w:numPr>
              <w:tabs>
                <w:tab w:val="left" w:pos="1305"/>
              </w:tabs>
              <w:ind w:left="317" w:hanging="279"/>
              <w:rPr>
                <w:rFonts w:ascii="Arial" w:hAnsi="Arial" w:cs="Arial"/>
                <w:b/>
                <w:u w:val="single"/>
              </w:rPr>
            </w:pPr>
            <w:r w:rsidRPr="009E3BD8">
              <w:rPr>
                <w:rFonts w:ascii="Arial" w:hAnsi="Arial" w:cs="Arial"/>
                <w:b/>
                <w:u w:val="single"/>
              </w:rPr>
              <w:t>Segments</w:t>
            </w:r>
          </w:p>
          <w:p w:rsidR="00D31C39" w:rsidRPr="0099562A" w:rsidRDefault="00D31C39" w:rsidP="00D51166">
            <w:pPr>
              <w:pStyle w:val="Paragraphedeliste"/>
              <w:numPr>
                <w:ilvl w:val="0"/>
                <w:numId w:val="13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 xml:space="preserve">Définition </w:t>
            </w:r>
          </w:p>
        </w:tc>
        <w:tc>
          <w:tcPr>
            <w:tcW w:w="2835" w:type="dxa"/>
            <w:tcBorders>
              <w:bottom w:val="dashed" w:sz="4" w:space="0" w:color="auto"/>
            </w:tcBorders>
          </w:tcPr>
          <w:p w:rsidR="00D31C39" w:rsidRPr="0099562A" w:rsidRDefault="00D31C39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  <w:b/>
                <w:u w:val="single"/>
              </w:rPr>
            </w:pPr>
            <w:r w:rsidRPr="0099562A">
              <w:rPr>
                <w:rFonts w:ascii="Arial" w:hAnsi="Arial" w:cs="Arial"/>
                <w:b/>
                <w:u w:val="single"/>
              </w:rPr>
              <w:t>Activité</w:t>
            </w: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Représente en rouge la distance entre toi et Ahou.</w:t>
            </w: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Cette droite est limitée par ta position et celle d’Ahou. Une telle droite est appelée </w:t>
            </w:r>
            <w:r w:rsidRPr="00B07B8B">
              <w:rPr>
                <w:rFonts w:ascii="Arial" w:hAnsi="Arial" w:cs="Arial"/>
                <w:b/>
              </w:rPr>
              <w:t>Segment.</w:t>
            </w: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Il a pour </w:t>
            </w:r>
            <w:r w:rsidRPr="00B07B8B">
              <w:rPr>
                <w:rFonts w:ascii="Arial" w:hAnsi="Arial" w:cs="Arial"/>
                <w:b/>
              </w:rPr>
              <w:t>extrémités</w:t>
            </w:r>
            <w:r>
              <w:rPr>
                <w:rFonts w:ascii="Arial" w:hAnsi="Arial" w:cs="Arial"/>
              </w:rPr>
              <w:t xml:space="preserve"> les points A et T. Il s’écrit : </w:t>
            </w:r>
            <w:r w:rsidRPr="00B07B8B">
              <w:rPr>
                <w:rFonts w:ascii="Arial" w:hAnsi="Arial" w:cs="Arial"/>
                <w:b/>
              </w:rPr>
              <w:t>[AT]</w:t>
            </w:r>
            <w:r>
              <w:rPr>
                <w:rFonts w:ascii="Arial" w:hAnsi="Arial" w:cs="Arial"/>
              </w:rPr>
              <w:t xml:space="preserve"> ou encore </w:t>
            </w:r>
            <w:r w:rsidRPr="00B07B8B">
              <w:rPr>
                <w:rFonts w:ascii="Arial" w:hAnsi="Arial" w:cs="Arial"/>
                <w:b/>
              </w:rPr>
              <w:t>[TA]</w:t>
            </w:r>
            <w:r>
              <w:rPr>
                <w:rFonts w:ascii="Arial" w:hAnsi="Arial" w:cs="Arial"/>
              </w:rPr>
              <w:t xml:space="preserve">  </w:t>
            </w: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Nommé d’autres segments sur la figure.</w:t>
            </w:r>
          </w:p>
        </w:tc>
        <w:tc>
          <w:tcPr>
            <w:tcW w:w="3260" w:type="dxa"/>
            <w:tcBorders>
              <w:bottom w:val="dashed" w:sz="4" w:space="0" w:color="auto"/>
            </w:tcBorders>
          </w:tcPr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 a les segments [OA] ; [OT] ; [YM] ;…</w:t>
            </w:r>
          </w:p>
        </w:tc>
        <w:tc>
          <w:tcPr>
            <w:tcW w:w="4253" w:type="dxa"/>
            <w:tcBorders>
              <w:bottom w:val="dashed" w:sz="4" w:space="0" w:color="auto"/>
            </w:tcBorders>
          </w:tcPr>
          <w:p w:rsidR="00D31C39" w:rsidRPr="0099562A" w:rsidRDefault="00D31C39" w:rsidP="00D51166">
            <w:pPr>
              <w:pStyle w:val="Paragraphedeliste"/>
              <w:numPr>
                <w:ilvl w:val="0"/>
                <w:numId w:val="12"/>
              </w:numPr>
              <w:tabs>
                <w:tab w:val="left" w:pos="1305"/>
              </w:tabs>
              <w:ind w:left="459" w:hanging="425"/>
              <w:rPr>
                <w:rFonts w:ascii="Arial" w:hAnsi="Arial" w:cs="Arial"/>
              </w:rPr>
            </w:pPr>
            <w:r w:rsidRPr="0099562A">
              <w:rPr>
                <w:rFonts w:ascii="Arial" w:hAnsi="Arial" w:cs="Arial"/>
                <w:b/>
                <w:u w:val="single"/>
              </w:rPr>
              <w:t>Segments</w:t>
            </w:r>
          </w:p>
          <w:p w:rsidR="00D31C39" w:rsidRPr="0099562A" w:rsidRDefault="00D31C39" w:rsidP="00D51166">
            <w:pPr>
              <w:pStyle w:val="Paragraphedeliste"/>
              <w:numPr>
                <w:ilvl w:val="0"/>
                <w:numId w:val="14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 w:rsidRPr="0099562A">
              <w:rPr>
                <w:rFonts w:ascii="Arial" w:hAnsi="Arial" w:cs="Arial"/>
                <w:b/>
                <w:u w:val="single"/>
              </w:rPr>
              <w:t>Définition</w:t>
            </w: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300355</wp:posOffset>
                  </wp:positionH>
                  <wp:positionV relativeFrom="paragraph">
                    <wp:posOffset>832485</wp:posOffset>
                  </wp:positionV>
                  <wp:extent cx="1944370" cy="636905"/>
                  <wp:effectExtent l="19050" t="0" r="0" b="0"/>
                  <wp:wrapTight wrapText="bothSides">
                    <wp:wrapPolygon edited="0">
                      <wp:start x="-212" y="0"/>
                      <wp:lineTo x="-212" y="20674"/>
                      <wp:lineTo x="21586" y="20674"/>
                      <wp:lineTo x="21586" y="0"/>
                      <wp:lineTo x="-212" y="0"/>
                    </wp:wrapPolygon>
                  </wp:wrapTight>
                  <wp:docPr id="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4370" cy="636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</w:rPr>
              <w:t xml:space="preserve">Un </w:t>
            </w:r>
            <w:r w:rsidRPr="007360BC">
              <w:rPr>
                <w:rFonts w:ascii="Arial" w:hAnsi="Arial" w:cs="Arial"/>
                <w:b/>
              </w:rPr>
              <w:t>segment</w:t>
            </w:r>
            <w:r>
              <w:rPr>
                <w:rFonts w:ascii="Arial" w:hAnsi="Arial" w:cs="Arial"/>
              </w:rPr>
              <w:t xml:space="preserve"> est un morceau de droite compris entre deux points, appelés </w:t>
            </w:r>
            <w:r w:rsidRPr="007360BC">
              <w:rPr>
                <w:rFonts w:ascii="Arial" w:hAnsi="Arial" w:cs="Arial"/>
                <w:b/>
              </w:rPr>
              <w:t>extrémités</w:t>
            </w:r>
            <w:r>
              <w:rPr>
                <w:rFonts w:ascii="Arial" w:hAnsi="Arial" w:cs="Arial"/>
              </w:rPr>
              <w:t xml:space="preserve">. Cette droite est le </w:t>
            </w:r>
            <w:r w:rsidRPr="007360BC">
              <w:rPr>
                <w:rFonts w:ascii="Arial" w:hAnsi="Arial" w:cs="Arial"/>
                <w:b/>
              </w:rPr>
              <w:t>support</w:t>
            </w:r>
            <w:r>
              <w:rPr>
                <w:rFonts w:ascii="Arial" w:hAnsi="Arial" w:cs="Arial"/>
              </w:rPr>
              <w:t xml:space="preserve"> du segment. Le segment d’extrémités M et T est noté </w:t>
            </w:r>
            <w:r w:rsidRPr="007360BC">
              <w:rPr>
                <w:rFonts w:ascii="Arial" w:hAnsi="Arial" w:cs="Arial"/>
                <w:b/>
              </w:rPr>
              <w:t>[MT]</w:t>
            </w:r>
            <w:r>
              <w:rPr>
                <w:rFonts w:ascii="Arial" w:hAnsi="Arial" w:cs="Arial"/>
              </w:rPr>
              <w:t xml:space="preserve"> ou encore [TM]. </w:t>
            </w: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D31C39" w:rsidRPr="0099562A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</w:tr>
      <w:tr w:rsidR="00D31C39" w:rsidTr="00D51166">
        <w:trPr>
          <w:trHeight w:val="3807"/>
        </w:trPr>
        <w:tc>
          <w:tcPr>
            <w:tcW w:w="1951" w:type="dxa"/>
            <w:vMerge/>
          </w:tcPr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dashed" w:sz="4" w:space="0" w:color="auto"/>
              <w:bottom w:val="dashed" w:sz="4" w:space="0" w:color="auto"/>
            </w:tcBorders>
          </w:tcPr>
          <w:p w:rsidR="00D31C39" w:rsidRPr="009E3BD8" w:rsidRDefault="00D31C39" w:rsidP="00D51166">
            <w:pPr>
              <w:pStyle w:val="Paragraphedeliste"/>
              <w:numPr>
                <w:ilvl w:val="0"/>
                <w:numId w:val="13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Milieu d’un segment</w:t>
            </w:r>
          </w:p>
        </w:tc>
        <w:tc>
          <w:tcPr>
            <w:tcW w:w="2835" w:type="dxa"/>
            <w:tcBorders>
              <w:top w:val="dashed" w:sz="4" w:space="0" w:color="auto"/>
              <w:bottom w:val="dashed" w:sz="4" w:space="0" w:color="auto"/>
            </w:tcBorders>
          </w:tcPr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Activité</w:t>
            </w: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Donne la position des points A ; O et T.</w:t>
            </w: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l’aide de la règle mesure la distance des segments [AO] et [OT]</w:t>
            </w: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 dit que O est le milieu su segment [AT].</w:t>
            </w: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 w:rsidRPr="00DD3101">
              <w:rPr>
                <w:rFonts w:ascii="Arial" w:hAnsi="Arial" w:cs="Arial"/>
                <w:b/>
              </w:rPr>
              <w:t>Méthode de construction du milieu d’un segment</w:t>
            </w:r>
            <w:r>
              <w:rPr>
                <w:rFonts w:ascii="Arial" w:hAnsi="Arial" w:cs="Arial"/>
              </w:rPr>
              <w:t>.</w:t>
            </w: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D31C39" w:rsidRPr="007360BC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top w:val="dashed" w:sz="4" w:space="0" w:color="auto"/>
              <w:bottom w:val="dashed" w:sz="4" w:space="0" w:color="auto"/>
            </w:tcBorders>
          </w:tcPr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 points A ; O et T sont alignés.</w:t>
            </w: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AO = OT</w:t>
            </w: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D31C39" w:rsidRPr="00DD3101" w:rsidRDefault="00D31C39" w:rsidP="00D51166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DD3101">
              <w:rPr>
                <w:rFonts w:ascii="Arial" w:hAnsi="Arial" w:cs="Arial"/>
                <w:b/>
                <w:u w:val="single"/>
              </w:rPr>
              <w:t>Exercices d’application</w:t>
            </w: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N°1 ; 2 P 24 (C. Intégration) </w:t>
            </w:r>
          </w:p>
          <w:p w:rsidR="00D31C39" w:rsidRPr="00DD3101" w:rsidRDefault="00D31C39" w:rsidP="00D51166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DD3101">
              <w:rPr>
                <w:rFonts w:ascii="Arial" w:hAnsi="Arial" w:cs="Arial"/>
                <w:b/>
                <w:u w:val="single"/>
              </w:rPr>
              <w:t>Exercices</w:t>
            </w: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 5 ; 9 ; 16 P 38 – 39 (CIAM)</w:t>
            </w: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:rsidR="00FC12E2" w:rsidRDefault="00FC12E2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FC12E2" w:rsidRDefault="00FC12E2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FC12E2" w:rsidRDefault="00FC12E2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FC12E2" w:rsidRDefault="00FC12E2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dashed" w:sz="4" w:space="0" w:color="auto"/>
              <w:bottom w:val="dashed" w:sz="4" w:space="0" w:color="auto"/>
            </w:tcBorders>
          </w:tcPr>
          <w:p w:rsidR="00D31C39" w:rsidRPr="007360BC" w:rsidRDefault="00D31C39" w:rsidP="00D51166">
            <w:pPr>
              <w:pStyle w:val="Paragraphedeliste"/>
              <w:numPr>
                <w:ilvl w:val="0"/>
                <w:numId w:val="15"/>
              </w:numPr>
              <w:tabs>
                <w:tab w:val="left" w:pos="1305"/>
              </w:tabs>
              <w:rPr>
                <w:rFonts w:ascii="Arial" w:hAnsi="Arial" w:cs="Arial"/>
              </w:rPr>
            </w:pPr>
            <w:r w:rsidRPr="007360BC">
              <w:rPr>
                <w:rFonts w:ascii="Arial" w:hAnsi="Arial" w:cs="Arial"/>
                <w:b/>
                <w:u w:val="single"/>
              </w:rPr>
              <w:t>Milieu d’un segment</w:t>
            </w:r>
          </w:p>
          <w:p w:rsidR="00D31C39" w:rsidRPr="00E57A4B" w:rsidRDefault="00D31C39" w:rsidP="00D51166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E57A4B">
              <w:rPr>
                <w:rFonts w:ascii="Arial" w:hAnsi="Arial" w:cs="Arial"/>
                <w:b/>
                <w:u w:val="single"/>
              </w:rPr>
              <w:t xml:space="preserve">Définition </w:t>
            </w: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 appelle milieu d’un segment, le point de ce segment qui est à égale distance de ses extrémités.</w:t>
            </w:r>
          </w:p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:rsidR="00FC12E2" w:rsidRDefault="00FC12E2" w:rsidP="00D51166">
            <w:pPr>
              <w:rPr>
                <w:rFonts w:ascii="Arial" w:hAnsi="Arial" w:cs="Arial"/>
              </w:rPr>
            </w:pPr>
          </w:p>
          <w:p w:rsidR="00FC12E2" w:rsidRDefault="00FC12E2" w:rsidP="00D51166">
            <w:pPr>
              <w:rPr>
                <w:rFonts w:ascii="Arial" w:hAnsi="Arial" w:cs="Arial"/>
              </w:rPr>
            </w:pPr>
          </w:p>
          <w:p w:rsidR="00FC12E2" w:rsidRPr="00152672" w:rsidRDefault="00FC12E2" w:rsidP="00D51166">
            <w:pPr>
              <w:rPr>
                <w:rFonts w:ascii="Arial" w:hAnsi="Arial" w:cs="Arial"/>
                <w:b/>
                <w:u w:val="single"/>
              </w:rPr>
            </w:pPr>
            <w:r w:rsidRPr="00152672">
              <w:rPr>
                <w:rFonts w:ascii="Arial" w:hAnsi="Arial" w:cs="Arial"/>
                <w:b/>
                <w:u w:val="single"/>
              </w:rPr>
              <w:t>Données :</w:t>
            </w:r>
          </w:p>
          <w:p w:rsidR="00D31C39" w:rsidRDefault="00654BB9" w:rsidP="00D511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>
                <v:group id="_x0000_s1037" style="position:absolute;margin-left:24.5pt;margin-top:4.1pt;width:177.85pt;height:66.55pt;z-index:251676672" coordorigin="12021,7156" coordsize="3557,1331">
                  <v:shape id="_x0000_s1038" type="#_x0000_t202" style="position:absolute;left:12021;top:7156;width:1484;height:458">
                    <v:textbox style="mso-next-textbox:#_x0000_s1038">
                      <w:txbxContent>
                        <w:p w:rsidR="00D31C39" w:rsidRPr="009E76D2" w:rsidRDefault="00D31C39">
                          <w:pPr>
                            <w:rPr>
                              <w:rFonts w:ascii="Arial" w:hAnsi="Arial" w:cs="Arial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 w:cs="Arial"/>
                                </w:rPr>
                                <m:t>O∈[AT]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_x0000_s1039" type="#_x0000_t202" style="position:absolute;left:14094;top:7156;width:1484;height:458">
                    <v:textbox style="mso-next-textbox:#_x0000_s1039">
                      <w:txbxContent>
                        <w:p w:rsidR="00D31C39" w:rsidRPr="009E76D2" w:rsidRDefault="00D31C39">
                          <w:pPr>
                            <w:rPr>
                              <w:rFonts w:ascii="Arial" w:hAnsi="Arial" w:cs="Arial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 w:cs="Arial"/>
                                </w:rPr>
                                <m:t>AO=OT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_x0000_s1040" type="#_x0000_t202" style="position:absolute;left:12894;top:8029;width:2291;height:458">
                    <v:textbox style="mso-next-textbox:#_x0000_s1040">
                      <w:txbxContent>
                        <w:p w:rsidR="00D31C39" w:rsidRPr="009E76D2" w:rsidRDefault="00D31C39">
                          <w:pPr>
                            <w:rPr>
                              <w:rFonts w:ascii="Arial" w:hAnsi="Arial" w:cs="Arial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 w:cs="Arial"/>
                                </w:rPr>
                                <m:t>O</m:t>
                              </m:r>
                              <m:r>
                                <m:rPr>
                                  <m:nor/>
                                </m:rPr>
                                <w:rPr>
                                  <w:rFonts w:ascii="Cambria Math" w:hAnsi="Cambria Math" w:cs="Arial"/>
                                </w:rPr>
                                <m:t xml:space="preserve"> est le milieu [AT] 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041" type="#_x0000_t32" style="position:absolute;left:13505;top:7614;width:284;height:415" o:connectortype="straight"/>
                  <v:shape id="_x0000_s1042" type="#_x0000_t32" style="position:absolute;left:13789;top:7614;width:305;height:415;flip:x" o:connectortype="straight"/>
                </v:group>
              </w:pict>
            </w:r>
          </w:p>
          <w:p w:rsidR="00D31C39" w:rsidRDefault="00D31C39" w:rsidP="00D51166">
            <w:pPr>
              <w:rPr>
                <w:rFonts w:ascii="Arial" w:hAnsi="Arial" w:cs="Arial"/>
              </w:rPr>
            </w:pPr>
          </w:p>
          <w:p w:rsidR="00D31C39" w:rsidRDefault="00D31C39" w:rsidP="00D51166">
            <w:pPr>
              <w:rPr>
                <w:rFonts w:ascii="Arial" w:hAnsi="Arial" w:cs="Arial"/>
              </w:rPr>
            </w:pPr>
          </w:p>
          <w:p w:rsidR="00D31C39" w:rsidRPr="00152672" w:rsidRDefault="00FC12E2" w:rsidP="00D51166">
            <w:pPr>
              <w:rPr>
                <w:rFonts w:ascii="Arial" w:hAnsi="Arial" w:cs="Arial"/>
                <w:b/>
                <w:u w:val="single"/>
              </w:rPr>
            </w:pPr>
            <w:r w:rsidRPr="00152672">
              <w:rPr>
                <w:rFonts w:ascii="Arial" w:hAnsi="Arial" w:cs="Arial"/>
                <w:b/>
                <w:u w:val="single"/>
              </w:rPr>
              <w:t>Conclusion :</w:t>
            </w:r>
          </w:p>
          <w:p w:rsidR="00FC12E2" w:rsidRPr="009E76D2" w:rsidRDefault="00FC12E2" w:rsidP="00D51166">
            <w:pPr>
              <w:rPr>
                <w:rFonts w:ascii="Arial" w:hAnsi="Arial" w:cs="Arial"/>
              </w:rPr>
            </w:pPr>
          </w:p>
        </w:tc>
      </w:tr>
      <w:tr w:rsidR="00D31C39" w:rsidTr="00D51166">
        <w:trPr>
          <w:trHeight w:val="496"/>
        </w:trPr>
        <w:tc>
          <w:tcPr>
            <w:tcW w:w="1951" w:type="dxa"/>
            <w:vMerge/>
          </w:tcPr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dashed" w:sz="4" w:space="0" w:color="auto"/>
            </w:tcBorders>
          </w:tcPr>
          <w:p w:rsidR="00D31C39" w:rsidRDefault="00D31C39" w:rsidP="00D51166">
            <w:pPr>
              <w:pStyle w:val="Paragraphedeliste"/>
              <w:numPr>
                <w:ilvl w:val="0"/>
                <w:numId w:val="13"/>
              </w:num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Médiatrice d’un segment</w:t>
            </w:r>
          </w:p>
        </w:tc>
        <w:tc>
          <w:tcPr>
            <w:tcW w:w="2835" w:type="dxa"/>
            <w:tcBorders>
              <w:top w:val="dashed" w:sz="4" w:space="0" w:color="auto"/>
            </w:tcBorders>
          </w:tcPr>
          <w:p w:rsidR="00D31C39" w:rsidRDefault="003C64A3" w:rsidP="00D51166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Activité</w:t>
            </w:r>
          </w:p>
          <w:p w:rsidR="003C64A3" w:rsidRDefault="003C64A3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Donne la position des droites (AT) et (YM).</w:t>
            </w:r>
          </w:p>
          <w:p w:rsidR="003C64A3" w:rsidRDefault="003C64A3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Vérifie que la droite (AT) passe par le milieu du segment [YM].</w:t>
            </w:r>
          </w:p>
          <w:p w:rsidR="003C64A3" w:rsidRPr="003C64A3" w:rsidRDefault="003C64A3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On dit que la droite (AT) </w:t>
            </w:r>
          </w:p>
        </w:tc>
        <w:tc>
          <w:tcPr>
            <w:tcW w:w="3260" w:type="dxa"/>
            <w:tcBorders>
              <w:top w:val="dashed" w:sz="4" w:space="0" w:color="auto"/>
            </w:tcBorders>
          </w:tcPr>
          <w:p w:rsidR="00D31C39" w:rsidRDefault="00D31C3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152672" w:rsidRPr="00152672" w:rsidRDefault="003C64A3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 droites (AT) et (YM) sont perpendiculaires.</w:t>
            </w:r>
          </w:p>
          <w:p w:rsidR="00D27252" w:rsidRPr="00152672" w:rsidRDefault="00D27252" w:rsidP="00D51166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152672">
              <w:rPr>
                <w:rFonts w:ascii="Arial" w:hAnsi="Arial" w:cs="Arial"/>
                <w:b/>
                <w:u w:val="single"/>
              </w:rPr>
              <w:t>Application :</w:t>
            </w:r>
          </w:p>
          <w:p w:rsidR="00152672" w:rsidRDefault="00D27252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Construis un segment [AB] et construis la médiatrice de ce </w:t>
            </w:r>
            <w:r w:rsidR="00152672">
              <w:rPr>
                <w:rFonts w:ascii="Arial" w:hAnsi="Arial" w:cs="Arial"/>
              </w:rPr>
              <w:t xml:space="preserve"> segment.  </w:t>
            </w:r>
          </w:p>
          <w:p w:rsidR="00D27252" w:rsidRDefault="00D27252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dashed" w:sz="4" w:space="0" w:color="auto"/>
            </w:tcBorders>
          </w:tcPr>
          <w:p w:rsidR="00D31C39" w:rsidRDefault="00D31C39" w:rsidP="00D51166">
            <w:pPr>
              <w:pStyle w:val="Paragraphedeliste"/>
              <w:numPr>
                <w:ilvl w:val="0"/>
                <w:numId w:val="16"/>
              </w:numPr>
              <w:rPr>
                <w:rFonts w:ascii="Arial" w:hAnsi="Arial" w:cs="Arial"/>
                <w:b/>
                <w:u w:val="single"/>
              </w:rPr>
            </w:pPr>
            <w:r w:rsidRPr="00D31C39">
              <w:rPr>
                <w:rFonts w:ascii="Arial" w:hAnsi="Arial" w:cs="Arial"/>
                <w:b/>
                <w:u w:val="single"/>
              </w:rPr>
              <w:t>Médiatrice d’un segment</w:t>
            </w:r>
          </w:p>
          <w:p w:rsidR="00D31C39" w:rsidRDefault="003C64A3" w:rsidP="00D51166">
            <w:pPr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Définition</w:t>
            </w:r>
          </w:p>
          <w:p w:rsidR="003C64A3" w:rsidRPr="003C64A3" w:rsidRDefault="003C64A3" w:rsidP="00D511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 </w:t>
            </w:r>
            <w:r w:rsidRPr="003C64A3">
              <w:rPr>
                <w:rFonts w:ascii="Arial" w:hAnsi="Arial" w:cs="Arial"/>
                <w:b/>
              </w:rPr>
              <w:t>médiatrice</w:t>
            </w:r>
            <w:r>
              <w:rPr>
                <w:rFonts w:ascii="Arial" w:hAnsi="Arial" w:cs="Arial"/>
              </w:rPr>
              <w:t xml:space="preserve"> d’un segment est la droite qui passe </w:t>
            </w:r>
            <w:r w:rsidRPr="003C64A3">
              <w:rPr>
                <w:rFonts w:ascii="Arial" w:hAnsi="Arial" w:cs="Arial"/>
                <w:b/>
              </w:rPr>
              <w:t>par le milieu</w:t>
            </w:r>
            <w:r>
              <w:rPr>
                <w:rFonts w:ascii="Arial" w:hAnsi="Arial" w:cs="Arial"/>
              </w:rPr>
              <w:t xml:space="preserve"> de ce segment et qui </w:t>
            </w:r>
            <w:r w:rsidRPr="003C64A3">
              <w:rPr>
                <w:rFonts w:ascii="Arial" w:hAnsi="Arial" w:cs="Arial"/>
                <w:b/>
              </w:rPr>
              <w:t>est perpendiculaire</w:t>
            </w:r>
            <w:r>
              <w:rPr>
                <w:rFonts w:ascii="Arial" w:hAnsi="Arial" w:cs="Arial"/>
              </w:rPr>
              <w:t xml:space="preserve"> </w:t>
            </w:r>
            <w:r w:rsidRPr="003C64A3">
              <w:rPr>
                <w:rFonts w:ascii="Arial" w:hAnsi="Arial" w:cs="Arial"/>
                <w:b/>
              </w:rPr>
              <w:t>au support</w:t>
            </w:r>
            <w:r>
              <w:rPr>
                <w:rFonts w:ascii="Arial" w:hAnsi="Arial" w:cs="Arial"/>
              </w:rPr>
              <w:t xml:space="preserve"> de ce segment.</w:t>
            </w:r>
          </w:p>
          <w:p w:rsidR="00D31C39" w:rsidRPr="007360BC" w:rsidRDefault="00D31C39" w:rsidP="00D51166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3C64A3" w:rsidTr="00D51166">
        <w:tc>
          <w:tcPr>
            <w:tcW w:w="1951" w:type="dxa"/>
          </w:tcPr>
          <w:p w:rsidR="003C64A3" w:rsidRDefault="003C64A3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Moments didactiques</w:t>
            </w:r>
          </w:p>
        </w:tc>
        <w:tc>
          <w:tcPr>
            <w:tcW w:w="2552" w:type="dxa"/>
          </w:tcPr>
          <w:p w:rsidR="003C64A3" w:rsidRDefault="003C64A3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 de la leçon</w:t>
            </w:r>
          </w:p>
        </w:tc>
        <w:tc>
          <w:tcPr>
            <w:tcW w:w="2835" w:type="dxa"/>
          </w:tcPr>
          <w:p w:rsidR="003C64A3" w:rsidRDefault="003C64A3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du Professeur</w:t>
            </w:r>
          </w:p>
        </w:tc>
        <w:tc>
          <w:tcPr>
            <w:tcW w:w="3260" w:type="dxa"/>
          </w:tcPr>
          <w:p w:rsidR="003C64A3" w:rsidRDefault="003C64A3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Activités des apprenants(es)</w:t>
            </w:r>
          </w:p>
        </w:tc>
        <w:tc>
          <w:tcPr>
            <w:tcW w:w="4253" w:type="dxa"/>
          </w:tcPr>
          <w:p w:rsidR="003C64A3" w:rsidRDefault="003C64A3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Trace</w:t>
            </w:r>
          </w:p>
        </w:tc>
      </w:tr>
      <w:tr w:rsidR="00A66883" w:rsidTr="00DA7E89">
        <w:trPr>
          <w:trHeight w:val="4570"/>
        </w:trPr>
        <w:tc>
          <w:tcPr>
            <w:tcW w:w="1951" w:type="dxa"/>
          </w:tcPr>
          <w:p w:rsidR="00A66883" w:rsidRDefault="00A66883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Présentation &amp; Développement</w:t>
            </w:r>
          </w:p>
        </w:tc>
        <w:tc>
          <w:tcPr>
            <w:tcW w:w="2552" w:type="dxa"/>
          </w:tcPr>
          <w:p w:rsidR="00A66883" w:rsidRDefault="00A66883" w:rsidP="00D51166">
            <w:pPr>
              <w:tabs>
                <w:tab w:val="left" w:pos="130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:rsidR="00A66883" w:rsidRDefault="00A66883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  la médiatrice du segment [YM].</w:t>
            </w:r>
          </w:p>
          <w:p w:rsidR="00A66883" w:rsidRDefault="00A66883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A66883" w:rsidRPr="00CC16F9" w:rsidRDefault="00A66883" w:rsidP="00D51166">
            <w:pPr>
              <w:tabs>
                <w:tab w:val="left" w:pos="1305"/>
              </w:tabs>
              <w:rPr>
                <w:rFonts w:ascii="Arial" w:hAnsi="Arial" w:cs="Arial"/>
                <w:b/>
              </w:rPr>
            </w:pPr>
            <w:r w:rsidRPr="00CC16F9">
              <w:rPr>
                <w:rFonts w:ascii="Arial" w:hAnsi="Arial" w:cs="Arial"/>
                <w:b/>
              </w:rPr>
              <w:t>Méthode de construction de la médiatrice d’un segment</w:t>
            </w:r>
            <w:r>
              <w:rPr>
                <w:rFonts w:ascii="Arial" w:hAnsi="Arial" w:cs="Arial"/>
                <w:b/>
              </w:rPr>
              <w:t xml:space="preserve"> à l’aide du compas.</w:t>
            </w:r>
          </w:p>
        </w:tc>
        <w:tc>
          <w:tcPr>
            <w:tcW w:w="3260" w:type="dxa"/>
          </w:tcPr>
          <w:p w:rsidR="00A66883" w:rsidRDefault="00A66883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</w:p>
          <w:p w:rsidR="00A66883" w:rsidRPr="00CC16F9" w:rsidRDefault="00A66883" w:rsidP="00D51166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CC16F9">
              <w:rPr>
                <w:rFonts w:ascii="Arial" w:hAnsi="Arial" w:cs="Arial"/>
                <w:b/>
                <w:u w:val="single"/>
              </w:rPr>
              <w:t>Exercices de maison</w:t>
            </w:r>
          </w:p>
          <w:p w:rsidR="00A66883" w:rsidRDefault="00A66883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N°20 ; 22 ; 38 P39 - 41 (CIAM)</w:t>
            </w:r>
          </w:p>
          <w:p w:rsidR="00A66883" w:rsidRDefault="00A66883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N°6 ; 8 P 35 – 36 (Théorème)</w:t>
            </w:r>
          </w:p>
        </w:tc>
        <w:tc>
          <w:tcPr>
            <w:tcW w:w="4253" w:type="dxa"/>
          </w:tcPr>
          <w:p w:rsidR="00A66883" w:rsidRDefault="00A66883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99200" behindDoc="1" locked="0" layoutInCell="1" allowOverlap="1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142240</wp:posOffset>
                  </wp:positionV>
                  <wp:extent cx="1748155" cy="767715"/>
                  <wp:effectExtent l="57150" t="95250" r="42545" b="89535"/>
                  <wp:wrapTight wrapText="bothSides">
                    <wp:wrapPolygon edited="0">
                      <wp:start x="-600" y="187"/>
                      <wp:lineTo x="-210" y="22203"/>
                      <wp:lineTo x="7460" y="23992"/>
                      <wp:lineTo x="16347" y="21689"/>
                      <wp:lineTo x="16373" y="22221"/>
                      <wp:lineTo x="19206" y="22027"/>
                      <wp:lineTo x="20376" y="21724"/>
                      <wp:lineTo x="22013" y="21299"/>
                      <wp:lineTo x="22247" y="21239"/>
                      <wp:lineTo x="22220" y="20706"/>
                      <wp:lineTo x="21960" y="20234"/>
                      <wp:lineTo x="22028" y="12125"/>
                      <wp:lineTo x="22001" y="11592"/>
                      <wp:lineTo x="21836" y="3544"/>
                      <wp:lineTo x="21623" y="-717"/>
                      <wp:lineTo x="14708" y="-1622"/>
                      <wp:lineTo x="1972" y="-479"/>
                      <wp:lineTo x="-600" y="187"/>
                    </wp:wrapPolygon>
                  </wp:wrapTight>
                  <wp:docPr id="1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389565">
                            <a:off x="0" y="0"/>
                            <a:ext cx="1748155" cy="767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66883" w:rsidRDefault="00A66883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A66883" w:rsidRPr="00F37BD2" w:rsidRDefault="00A66883" w:rsidP="00D51166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Données :</w:t>
            </w:r>
          </w:p>
          <w:p w:rsidR="00A66883" w:rsidRDefault="00654BB9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>
                <v:group id="_x0000_s1111" style="position:absolute;margin-left:4.75pt;margin-top:3.25pt;width:194.2pt;height:94.85pt;z-index:251700224" coordorigin="11193,5434" coordsize="3884,1897">
                  <v:shape id="_x0000_s1112" type="#_x0000_t202" style="position:absolute;left:11193;top:5434;width:1811;height:741">
                    <v:textbox style="mso-next-textbox:#_x0000_s1112">
                      <w:txbxContent>
                        <w:p w:rsidR="00A66883" w:rsidRPr="00A4223F" w:rsidRDefault="00A66883" w:rsidP="00F37BD2">
                          <w:pPr>
                            <w:jc w:val="center"/>
                          </w:pPr>
                          <w:r>
                            <w:t>(D) passe par le milieu de [YYM]</w:t>
                          </w:r>
                        </w:p>
                      </w:txbxContent>
                    </v:textbox>
                  </v:shape>
                  <v:shape id="_x0000_s1113" type="#_x0000_t202" style="position:absolute;left:13593;top:5434;width:1484;height:741">
                    <v:textbox style="mso-next-textbox:#_x0000_s1113">
                      <w:txbxContent>
                        <w:p w:rsidR="00A66883" w:rsidRPr="009E76D2" w:rsidRDefault="00654BB9" w:rsidP="00A4223F">
                          <w:pPr>
                            <w:rPr>
                              <w:rFonts w:ascii="Arial" w:hAnsi="Arial" w:cs="Arial"/>
                            </w:rPr>
                          </w:pPr>
                          <m:oMathPara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D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 w:cs="Arial"/>
                                </w:rPr>
                                <m:t>⊥(YM)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_x0000_s1114" type="#_x0000_t202" style="position:absolute;left:12393;top:6590;width:2225;height:741">
                    <v:textbox style="mso-next-textbox:#_x0000_s1114">
                      <w:txbxContent>
                        <w:p w:rsidR="00A66883" w:rsidRPr="00A4223F" w:rsidRDefault="00A66883" w:rsidP="00F37BD2">
                          <w:pPr>
                            <w:jc w:val="center"/>
                          </w:pPr>
                          <w:r>
                            <w:t>(D) est la médiatrice de [YM]</w:t>
                          </w:r>
                        </w:p>
                      </w:txbxContent>
                    </v:textbox>
                  </v:shape>
                  <v:shape id="_x0000_s1115" type="#_x0000_t32" style="position:absolute;left:13004;top:6175;width:284;height:415" o:connectortype="straight"/>
                  <v:shape id="_x0000_s1116" type="#_x0000_t32" style="position:absolute;left:13288;top:6175;width:305;height:415;flip:x" o:connectortype="straight"/>
                </v:group>
              </w:pict>
            </w:r>
          </w:p>
          <w:p w:rsidR="00A66883" w:rsidRDefault="00A66883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A66883" w:rsidRPr="00152672" w:rsidRDefault="00A66883" w:rsidP="00D51166">
            <w:pPr>
              <w:tabs>
                <w:tab w:val="left" w:pos="1305"/>
              </w:tabs>
              <w:rPr>
                <w:rFonts w:ascii="Arial" w:hAnsi="Arial" w:cs="Arial"/>
                <w:b/>
                <w:u w:val="single"/>
              </w:rPr>
            </w:pPr>
            <w:r w:rsidRPr="00152672">
              <w:rPr>
                <w:rFonts w:ascii="Arial" w:hAnsi="Arial" w:cs="Arial"/>
                <w:b/>
                <w:u w:val="single"/>
              </w:rPr>
              <w:t>Conclusion :</w:t>
            </w:r>
          </w:p>
          <w:p w:rsidR="00A66883" w:rsidRDefault="00A66883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  <w:p w:rsidR="00A66883" w:rsidRDefault="00A66883" w:rsidP="00D51166">
            <w:pPr>
              <w:tabs>
                <w:tab w:val="left" w:pos="1305"/>
              </w:tabs>
              <w:rPr>
                <w:rFonts w:ascii="Arial" w:hAnsi="Arial" w:cs="Arial"/>
              </w:rPr>
            </w:pPr>
          </w:p>
        </w:tc>
      </w:tr>
    </w:tbl>
    <w:p w:rsidR="0055035B" w:rsidRDefault="0055035B" w:rsidP="0055035B">
      <w:pPr>
        <w:pStyle w:val="Sansinterligne"/>
        <w:jc w:val="both"/>
        <w:rPr>
          <w:rFonts w:ascii="Arial Narrow" w:hAnsi="Arial Narrow" w:cs="Times New Roman"/>
        </w:rPr>
      </w:pPr>
    </w:p>
    <w:p w:rsidR="0055035B" w:rsidRDefault="0055035B" w:rsidP="0055035B">
      <w:pPr>
        <w:pStyle w:val="Sansinterligne"/>
        <w:jc w:val="both"/>
        <w:rPr>
          <w:rFonts w:ascii="Arial Narrow" w:hAnsi="Arial Narrow" w:cs="Times New Roman"/>
        </w:rPr>
      </w:pPr>
    </w:p>
    <w:p w:rsidR="0055035B" w:rsidRPr="007B5227" w:rsidRDefault="0055035B" w:rsidP="0055035B">
      <w:pPr>
        <w:pStyle w:val="Sansinterligne"/>
        <w:jc w:val="both"/>
        <w:rPr>
          <w:rFonts w:ascii="Arial Narrow" w:hAnsi="Arial Narrow" w:cs="Times New Roman"/>
        </w:rPr>
      </w:pPr>
      <w:r w:rsidRPr="007B5227">
        <w:rPr>
          <w:rFonts w:ascii="Arial Narrow" w:hAnsi="Arial Narrow" w:cs="Times New Roman"/>
        </w:rPr>
        <w:t>Dans un sous quartier d’</w:t>
      </w:r>
      <w:proofErr w:type="spellStart"/>
      <w:r w:rsidRPr="007B5227">
        <w:rPr>
          <w:rFonts w:ascii="Arial Narrow" w:hAnsi="Arial Narrow" w:cs="Times New Roman"/>
        </w:rPr>
        <w:t>Abobo</w:t>
      </w:r>
      <w:proofErr w:type="spellEnd"/>
      <w:r w:rsidRPr="007B5227">
        <w:rPr>
          <w:rFonts w:ascii="Arial Narrow" w:hAnsi="Arial Narrow" w:cs="Times New Roman"/>
        </w:rPr>
        <w:t>, une maison et l’école primaire  sont reliés</w:t>
      </w:r>
      <w:r w:rsidRPr="007B5227">
        <w:rPr>
          <w:rFonts w:ascii="Arial Narrow" w:hAnsi="Arial Narrow" w:cs="Times New Roman"/>
          <w:color w:val="FF0000"/>
        </w:rPr>
        <w:t xml:space="preserve"> </w:t>
      </w:r>
      <w:r w:rsidRPr="007B5227">
        <w:rPr>
          <w:rFonts w:ascii="Arial Narrow" w:hAnsi="Arial Narrow" w:cs="Times New Roman"/>
        </w:rPr>
        <w:t xml:space="preserve"> par une route toute droite. Un magasin de vente de riz et son entrepôt sont situés de part et d’autre de cette route.</w:t>
      </w:r>
    </w:p>
    <w:p w:rsidR="0055035B" w:rsidRPr="007B5227" w:rsidRDefault="0055035B" w:rsidP="0055035B">
      <w:pPr>
        <w:pStyle w:val="Sansinterligne"/>
        <w:jc w:val="both"/>
        <w:rPr>
          <w:rFonts w:ascii="Arial Narrow" w:hAnsi="Arial Narrow" w:cs="Times New Roman"/>
        </w:rPr>
      </w:pPr>
      <w:r w:rsidRPr="007B5227">
        <w:rPr>
          <w:rFonts w:ascii="Arial Narrow" w:hAnsi="Arial Narrow" w:cs="Times New Roman"/>
        </w:rPr>
        <w:t xml:space="preserve"> A partir de l’entrepôt des camions ravitaillent régulièrement ce magasin.</w:t>
      </w:r>
    </w:p>
    <w:p w:rsidR="0055035B" w:rsidRPr="007B5227" w:rsidRDefault="0055035B" w:rsidP="0055035B">
      <w:pPr>
        <w:pStyle w:val="Sansinterligne"/>
        <w:jc w:val="both"/>
        <w:rPr>
          <w:rFonts w:ascii="Arial Narrow" w:hAnsi="Arial Narrow" w:cs="Times New Roman"/>
        </w:rPr>
      </w:pPr>
      <w:r w:rsidRPr="007B5227">
        <w:rPr>
          <w:rFonts w:ascii="Arial Narrow" w:hAnsi="Arial Narrow" w:cs="Times New Roman"/>
        </w:rPr>
        <w:t xml:space="preserve">Ces quatre lieux sont deux à deux reliés par des routes toutes droites aussi.  </w:t>
      </w:r>
    </w:p>
    <w:p w:rsidR="0055035B" w:rsidRPr="007B5227" w:rsidRDefault="0055035B" w:rsidP="0055035B">
      <w:pPr>
        <w:pStyle w:val="Sansinterligne"/>
        <w:jc w:val="both"/>
        <w:rPr>
          <w:rFonts w:ascii="Arial Narrow" w:hAnsi="Arial Narrow" w:cs="Times New Roman"/>
        </w:rPr>
      </w:pPr>
      <w:r w:rsidRPr="007B5227">
        <w:rPr>
          <w:rFonts w:ascii="Arial Narrow" w:hAnsi="Arial Narrow" w:cs="Times New Roman"/>
        </w:rPr>
        <w:t xml:space="preserve">Un parent demande à son fils d’accompagner  son petit frère de cette maison à l’école primaire  et lui demande de faire attention aux camions. </w:t>
      </w:r>
    </w:p>
    <w:p w:rsidR="00576BDB" w:rsidRDefault="0055035B" w:rsidP="0055035B">
      <w:pPr>
        <w:rPr>
          <w:rFonts w:ascii="Arial Narrow" w:hAnsi="Arial Narrow" w:cs="Times New Roman"/>
        </w:rPr>
      </w:pPr>
      <w:r w:rsidRPr="007B5227">
        <w:rPr>
          <w:rFonts w:ascii="Arial Narrow" w:hAnsi="Arial Narrow" w:cs="Times New Roman"/>
        </w:rPr>
        <w:t xml:space="preserve">Pour comprendre pourquoi ce père  demande à son fils d’observer </w:t>
      </w:r>
      <w:proofErr w:type="gramStart"/>
      <w:r w:rsidRPr="007B5227">
        <w:rPr>
          <w:rFonts w:ascii="Arial Narrow" w:hAnsi="Arial Narrow" w:cs="Times New Roman"/>
        </w:rPr>
        <w:t>une si grande</w:t>
      </w:r>
      <w:proofErr w:type="gramEnd"/>
      <w:r w:rsidRPr="007B5227">
        <w:rPr>
          <w:rFonts w:ascii="Arial Narrow" w:hAnsi="Arial Narrow" w:cs="Times New Roman"/>
        </w:rPr>
        <w:t xml:space="preserve"> prudence, Il est nécessaire de faire un schéma en y indiquant  l’endroit où il devrait faire plus attention</w:t>
      </w:r>
      <w:r>
        <w:rPr>
          <w:rFonts w:ascii="Arial Narrow" w:hAnsi="Arial Narrow" w:cs="Times New Roman"/>
        </w:rPr>
        <w:t>.</w:t>
      </w:r>
    </w:p>
    <w:p w:rsidR="005F09B1" w:rsidRDefault="005F09B1" w:rsidP="005F09B1">
      <w:pPr>
        <w:pStyle w:val="Paragraphedeliste"/>
        <w:numPr>
          <w:ilvl w:val="0"/>
          <w:numId w:val="29"/>
        </w:numPr>
      </w:pPr>
      <w:r>
        <w:t xml:space="preserve">Représente par un point M la maison ; un point E l’école ; un point G  le Magasin et par D le dépôt. La route est représentée par </w:t>
      </w:r>
      <w:r w:rsidR="004B0A1B">
        <w:t>la droite (R).</w:t>
      </w:r>
      <w:r>
        <w:t xml:space="preserve">  </w:t>
      </w:r>
    </w:p>
    <w:sectPr w:rsidR="005F09B1" w:rsidSect="005713A6">
      <w:headerReference w:type="default" r:id="rId10"/>
      <w:footerReference w:type="default" r:id="rId11"/>
      <w:pgSz w:w="16838" w:h="11906" w:orient="landscape"/>
      <w:pgMar w:top="842" w:right="1417" w:bottom="1417" w:left="1417" w:header="426" w:footer="5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7940" w:rsidRDefault="00427940" w:rsidP="002B0155">
      <w:pPr>
        <w:spacing w:after="0" w:line="240" w:lineRule="auto"/>
      </w:pPr>
      <w:r>
        <w:separator/>
      </w:r>
    </w:p>
  </w:endnote>
  <w:endnote w:type="continuationSeparator" w:id="0">
    <w:p w:rsidR="00427940" w:rsidRDefault="00427940" w:rsidP="002B0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840" w:rsidRDefault="00AE7840" w:rsidP="005713A6">
    <w:pPr>
      <w:pStyle w:val="Pieddepage"/>
      <w:jc w:val="center"/>
    </w:pPr>
    <w:r>
      <w:t>Konanjoachim01@yahoo.fr***</w:t>
    </w:r>
    <w:sdt>
      <w:sdtPr>
        <w:id w:val="6170669"/>
        <w:docPartObj>
          <w:docPartGallery w:val="Page Numbers (Bottom of Page)"/>
          <w:docPartUnique/>
        </w:docPartObj>
      </w:sdtPr>
      <w:sdtEndPr/>
      <w:sdtContent>
        <w:r w:rsidR="00654BB9">
          <w:rPr>
            <w:noProof/>
            <w:lang w:eastAsia="zh-TW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5123" type="#_x0000_t65" style="position:absolute;left:0;text-align:left;margin-left:0;margin-top:664.5pt;width:29pt;height:21.6pt;z-index:251660288;mso-top-percent:70;mso-position-horizontal:left;mso-position-horizontal-relative:right-margin-area;mso-position-vertical-relative:bottom-margin-area;mso-top-percent:70" o:allowincell="f" adj="14135" strokecolor="gray [1629]" strokeweight=".25pt">
              <v:textbox style="mso-next-textbox:#_x0000_s5123">
                <w:txbxContent>
                  <w:p w:rsidR="00AE7840" w:rsidRDefault="00654BB9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Pr="00654BB9">
                      <w:rPr>
                        <w:noProof/>
                        <w:sz w:val="16"/>
                        <w:szCs w:val="16"/>
                      </w:rPr>
                      <w:t>4</w:t>
                    </w:r>
                    <w:r>
                      <w:rPr>
                        <w:noProof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</w:sdtContent>
    </w:sdt>
    <w:r w:rsidRPr="00AE7840">
      <w:t xml:space="preserve"> </w:t>
    </w:r>
    <w:r>
      <w:t>Konanjoachim01@yahoo.fr***</w:t>
    </w:r>
    <w:sdt>
      <w:sdtPr>
        <w:id w:val="6170670"/>
        <w:docPartObj>
          <w:docPartGallery w:val="Page Numbers (Bottom of Page)"/>
          <w:docPartUnique/>
        </w:docPartObj>
      </w:sdtPr>
      <w:sdtEndPr/>
      <w:sdtContent>
        <w:r w:rsidR="005713A6">
          <w:t>Konanjoachim01@yahoo.fr***</w:t>
        </w:r>
        <w:sdt>
          <w:sdtPr>
            <w:id w:val="6170672"/>
            <w:docPartObj>
              <w:docPartGallery w:val="Page Numbers (Bottom of Page)"/>
              <w:docPartUnique/>
            </w:docPartObj>
          </w:sdtPr>
          <w:sdtEndPr/>
          <w:sdtContent>
            <w:r w:rsidR="00654BB9">
              <w:rPr>
                <w:noProof/>
                <w:lang w:eastAsia="zh-TW"/>
              </w:rPr>
              <w:pict>
                <v:shape id="_x0000_s5125" type="#_x0000_t65" style="position:absolute;left:0;text-align:left;margin-left:0;margin-top:664.5pt;width:29pt;height:21.6pt;z-index:251664384;mso-top-percent:70;mso-position-horizontal:left;mso-position-horizontal-relative:right-margin-area;mso-position-vertical-relative:bottom-margin-area;mso-top-percent:70" o:allowincell="f" adj="14135" strokecolor="gray [1629]" strokeweight=".25pt">
                  <v:textbox style="mso-next-textbox:#_x0000_s5125">
                    <w:txbxContent>
                      <w:p w:rsidR="005713A6" w:rsidRDefault="00654BB9" w:rsidP="005713A6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Pr="00654BB9">
                          <w:rPr>
                            <w:noProof/>
                            <w:sz w:val="16"/>
                            <w:szCs w:val="16"/>
                          </w:rPr>
                          <w:t>4</w:t>
                        </w:r>
                        <w:r>
                          <w:rPr>
                            <w:noProof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w:r>
          </w:sdtContent>
        </w:sdt>
        <w:r w:rsidR="005713A6" w:rsidRPr="005713A6">
          <w:t xml:space="preserve"> </w:t>
        </w:r>
        <w:r w:rsidR="005713A6">
          <w:t>Konanjoachim01@yahoo.fr</w:t>
        </w:r>
        <w:r w:rsidR="00654BB9">
          <w:rPr>
            <w:noProof/>
            <w:lang w:eastAsia="zh-TW"/>
          </w:rPr>
          <w:pict>
            <v:shape id="_x0000_s5124" type="#_x0000_t65" style="position:absolute;left:0;text-align:left;margin-left:0;margin-top:664.5pt;width:29pt;height:21.6pt;z-index:251662336;mso-top-percent:70;mso-position-horizontal:left;mso-position-horizontal-relative:right-margin-area;mso-position-vertical-relative:bottom-margin-area;mso-top-percent:70" o:allowincell="f" adj="14135" strokecolor="gray [1629]" strokeweight=".25pt">
              <v:textbox style="mso-next-textbox:#_x0000_s5124">
                <w:txbxContent>
                  <w:p w:rsidR="00AE7840" w:rsidRDefault="00654BB9" w:rsidP="00AE7840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Pr="00654BB9">
                      <w:rPr>
                        <w:noProof/>
                        <w:sz w:val="16"/>
                        <w:szCs w:val="16"/>
                      </w:rPr>
                      <w:t>4</w:t>
                    </w:r>
                    <w:r>
                      <w:rPr>
                        <w:noProof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7940" w:rsidRDefault="00427940" w:rsidP="002B0155">
      <w:pPr>
        <w:spacing w:after="0" w:line="240" w:lineRule="auto"/>
      </w:pPr>
      <w:r>
        <w:separator/>
      </w:r>
    </w:p>
  </w:footnote>
  <w:footnote w:type="continuationSeparator" w:id="0">
    <w:p w:rsidR="00427940" w:rsidRDefault="00427940" w:rsidP="002B01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155" w:rsidRPr="000D4C52" w:rsidRDefault="00D409E9" w:rsidP="002B0155">
    <w:pPr>
      <w:pStyle w:val="En-tte"/>
      <w:jc w:val="center"/>
      <w:rPr>
        <w:rFonts w:asciiTheme="majorHAnsi" w:hAnsiTheme="majorHAnsi"/>
        <w:sz w:val="20"/>
        <w:szCs w:val="20"/>
        <w:u w:val="dash"/>
      </w:rPr>
    </w:pPr>
    <w:r w:rsidRPr="000D4C52">
      <w:rPr>
        <w:rFonts w:asciiTheme="majorHAnsi" w:hAnsiTheme="majorHAnsi"/>
        <w:sz w:val="20"/>
        <w:szCs w:val="20"/>
        <w:u w:val="dash"/>
      </w:rPr>
      <w:t>6</w:t>
    </w:r>
    <w:r w:rsidRPr="000D4C52">
      <w:rPr>
        <w:rFonts w:asciiTheme="majorHAnsi" w:hAnsiTheme="majorHAnsi"/>
        <w:sz w:val="20"/>
        <w:szCs w:val="20"/>
        <w:u w:val="dash"/>
        <w:vertAlign w:val="superscript"/>
      </w:rPr>
      <w:t>ème</w:t>
    </w:r>
    <w:r w:rsidRPr="000D4C52">
      <w:rPr>
        <w:rFonts w:asciiTheme="majorHAnsi" w:hAnsiTheme="majorHAnsi"/>
        <w:sz w:val="20"/>
        <w:szCs w:val="20"/>
        <w:u w:val="dash"/>
      </w:rPr>
      <w:t xml:space="preserve"> ****** CONFIGURATIONS DU PLAN ******6ème</w:t>
    </w:r>
  </w:p>
  <w:p w:rsidR="002B0155" w:rsidRPr="002B0155" w:rsidRDefault="002B0155">
    <w:pPr>
      <w:pStyle w:val="En-tte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81E92"/>
    <w:multiLevelType w:val="hybridMultilevel"/>
    <w:tmpl w:val="20CCB68C"/>
    <w:lvl w:ilvl="0" w:tplc="F5DEE6E2">
      <w:start w:val="3"/>
      <w:numFmt w:val="upperRoman"/>
      <w:lvlText w:val="%1)"/>
      <w:lvlJc w:val="left"/>
      <w:pPr>
        <w:ind w:left="1080" w:hanging="720"/>
      </w:pPr>
      <w:rPr>
        <w:rFonts w:hint="default"/>
        <w:b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32A9B"/>
    <w:multiLevelType w:val="hybridMultilevel"/>
    <w:tmpl w:val="89A88B0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5C3D87"/>
    <w:multiLevelType w:val="hybridMultilevel"/>
    <w:tmpl w:val="6F64A8A6"/>
    <w:lvl w:ilvl="0" w:tplc="073AB74A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2E441A"/>
    <w:multiLevelType w:val="hybridMultilevel"/>
    <w:tmpl w:val="9EAA5EC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25530A"/>
    <w:multiLevelType w:val="hybridMultilevel"/>
    <w:tmpl w:val="EA046066"/>
    <w:lvl w:ilvl="0" w:tplc="DFD69F1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3D47E6"/>
    <w:multiLevelType w:val="hybridMultilevel"/>
    <w:tmpl w:val="02B053CE"/>
    <w:lvl w:ilvl="0" w:tplc="040C000B">
      <w:start w:val="1"/>
      <w:numFmt w:val="bullet"/>
      <w:lvlText w:val=""/>
      <w:lvlJc w:val="left"/>
      <w:pPr>
        <w:ind w:left="357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338" w:hanging="360"/>
      </w:pPr>
      <w:rPr>
        <w:rFonts w:ascii="Wingdings" w:hAnsi="Wingdings" w:hint="default"/>
      </w:rPr>
    </w:lvl>
  </w:abstractNum>
  <w:abstractNum w:abstractNumId="6">
    <w:nsid w:val="1EA66E23"/>
    <w:multiLevelType w:val="hybridMultilevel"/>
    <w:tmpl w:val="1216421E"/>
    <w:lvl w:ilvl="0" w:tplc="59E082B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220930"/>
    <w:multiLevelType w:val="hybridMultilevel"/>
    <w:tmpl w:val="C6FC4ED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7D7702"/>
    <w:multiLevelType w:val="hybridMultilevel"/>
    <w:tmpl w:val="BE08D59E"/>
    <w:lvl w:ilvl="0" w:tplc="37A2B8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BB15A1"/>
    <w:multiLevelType w:val="hybridMultilevel"/>
    <w:tmpl w:val="0B087B00"/>
    <w:lvl w:ilvl="0" w:tplc="C0840BAE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085F96"/>
    <w:multiLevelType w:val="hybridMultilevel"/>
    <w:tmpl w:val="A720EF9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F60D6C"/>
    <w:multiLevelType w:val="hybridMultilevel"/>
    <w:tmpl w:val="22A4593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D21DBF"/>
    <w:multiLevelType w:val="hybridMultilevel"/>
    <w:tmpl w:val="30989D0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0E6800"/>
    <w:multiLevelType w:val="hybridMultilevel"/>
    <w:tmpl w:val="0A8E66D0"/>
    <w:lvl w:ilvl="0" w:tplc="C5944116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A647EB"/>
    <w:multiLevelType w:val="hybridMultilevel"/>
    <w:tmpl w:val="AC6A11C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C3341A"/>
    <w:multiLevelType w:val="hybridMultilevel"/>
    <w:tmpl w:val="F8326310"/>
    <w:lvl w:ilvl="0" w:tplc="0F5468E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6209ED"/>
    <w:multiLevelType w:val="hybridMultilevel"/>
    <w:tmpl w:val="0638E2E0"/>
    <w:lvl w:ilvl="0" w:tplc="56AA541E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B77D53"/>
    <w:multiLevelType w:val="hybridMultilevel"/>
    <w:tmpl w:val="510E053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EE725D"/>
    <w:multiLevelType w:val="hybridMultilevel"/>
    <w:tmpl w:val="2A1CB72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0733AC"/>
    <w:multiLevelType w:val="hybridMultilevel"/>
    <w:tmpl w:val="4360218A"/>
    <w:lvl w:ilvl="0" w:tplc="598E255A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EEB64D2"/>
    <w:multiLevelType w:val="hybridMultilevel"/>
    <w:tmpl w:val="8A3C9296"/>
    <w:lvl w:ilvl="0" w:tplc="536238EE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5D4B72"/>
    <w:multiLevelType w:val="hybridMultilevel"/>
    <w:tmpl w:val="6A384D6C"/>
    <w:lvl w:ilvl="0" w:tplc="2312E97A">
      <w:start w:val="1"/>
      <w:numFmt w:val="upperRoman"/>
      <w:lvlText w:val="%1)"/>
      <w:lvlJc w:val="left"/>
      <w:pPr>
        <w:ind w:left="1080" w:hanging="720"/>
      </w:pPr>
      <w:rPr>
        <w:rFonts w:hint="default"/>
        <w:b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794123"/>
    <w:multiLevelType w:val="hybridMultilevel"/>
    <w:tmpl w:val="3E46965A"/>
    <w:lvl w:ilvl="0" w:tplc="53EC046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b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4E161E6"/>
    <w:multiLevelType w:val="hybridMultilevel"/>
    <w:tmpl w:val="F39ADA2C"/>
    <w:lvl w:ilvl="0" w:tplc="44DE5E1C">
      <w:start w:val="3"/>
      <w:numFmt w:val="upperRoman"/>
      <w:lvlText w:val="%1)"/>
      <w:lvlJc w:val="left"/>
      <w:pPr>
        <w:ind w:left="1080" w:hanging="720"/>
      </w:pPr>
      <w:rPr>
        <w:rFonts w:hint="default"/>
        <w:b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2A2172"/>
    <w:multiLevelType w:val="hybridMultilevel"/>
    <w:tmpl w:val="87343C3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E76D7C"/>
    <w:multiLevelType w:val="hybridMultilevel"/>
    <w:tmpl w:val="FBD83AA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D347AB0"/>
    <w:multiLevelType w:val="hybridMultilevel"/>
    <w:tmpl w:val="7DE64874"/>
    <w:lvl w:ilvl="0" w:tplc="C9FA27E2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F571A1"/>
    <w:multiLevelType w:val="hybridMultilevel"/>
    <w:tmpl w:val="16B2222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232FFE"/>
    <w:multiLevelType w:val="hybridMultilevel"/>
    <w:tmpl w:val="DB7E23DA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9"/>
  </w:num>
  <w:num w:numId="5">
    <w:abstractNumId w:val="27"/>
  </w:num>
  <w:num w:numId="6">
    <w:abstractNumId w:val="14"/>
  </w:num>
  <w:num w:numId="7">
    <w:abstractNumId w:val="10"/>
  </w:num>
  <w:num w:numId="8">
    <w:abstractNumId w:val="25"/>
  </w:num>
  <w:num w:numId="9">
    <w:abstractNumId w:val="24"/>
  </w:num>
  <w:num w:numId="10">
    <w:abstractNumId w:val="5"/>
  </w:num>
  <w:num w:numId="11">
    <w:abstractNumId w:val="4"/>
  </w:num>
  <w:num w:numId="12">
    <w:abstractNumId w:val="21"/>
  </w:num>
  <w:num w:numId="13">
    <w:abstractNumId w:val="11"/>
  </w:num>
  <w:num w:numId="14">
    <w:abstractNumId w:val="20"/>
  </w:num>
  <w:num w:numId="15">
    <w:abstractNumId w:val="13"/>
  </w:num>
  <w:num w:numId="16">
    <w:abstractNumId w:val="9"/>
  </w:num>
  <w:num w:numId="17">
    <w:abstractNumId w:val="7"/>
  </w:num>
  <w:num w:numId="18">
    <w:abstractNumId w:val="18"/>
  </w:num>
  <w:num w:numId="19">
    <w:abstractNumId w:val="2"/>
  </w:num>
  <w:num w:numId="20">
    <w:abstractNumId w:val="15"/>
  </w:num>
  <w:num w:numId="21">
    <w:abstractNumId w:val="6"/>
  </w:num>
  <w:num w:numId="22">
    <w:abstractNumId w:val="28"/>
  </w:num>
  <w:num w:numId="23">
    <w:abstractNumId w:val="0"/>
  </w:num>
  <w:num w:numId="24">
    <w:abstractNumId w:val="23"/>
  </w:num>
  <w:num w:numId="25">
    <w:abstractNumId w:val="12"/>
  </w:num>
  <w:num w:numId="26">
    <w:abstractNumId w:val="8"/>
  </w:num>
  <w:num w:numId="27">
    <w:abstractNumId w:val="16"/>
  </w:num>
  <w:num w:numId="28">
    <w:abstractNumId w:val="22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7">
      <o:colormenu v:ext="edit" fillcolor="none" strokecolor="none"/>
    </o:shapedefaults>
    <o:shapelayout v:ext="edit">
      <o:idmap v:ext="edit" data="5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B0155"/>
    <w:rsid w:val="000205BF"/>
    <w:rsid w:val="000235F9"/>
    <w:rsid w:val="0005604C"/>
    <w:rsid w:val="000926A8"/>
    <w:rsid w:val="000B69B0"/>
    <w:rsid w:val="000C0630"/>
    <w:rsid w:val="000D4C52"/>
    <w:rsid w:val="001326CC"/>
    <w:rsid w:val="00141F04"/>
    <w:rsid w:val="00152672"/>
    <w:rsid w:val="00156307"/>
    <w:rsid w:val="001648EC"/>
    <w:rsid w:val="00176BF6"/>
    <w:rsid w:val="00182F65"/>
    <w:rsid w:val="00183A55"/>
    <w:rsid w:val="001B6E37"/>
    <w:rsid w:val="001D750E"/>
    <w:rsid w:val="00213299"/>
    <w:rsid w:val="0027065A"/>
    <w:rsid w:val="002B0155"/>
    <w:rsid w:val="002C1B01"/>
    <w:rsid w:val="0031096D"/>
    <w:rsid w:val="00312B05"/>
    <w:rsid w:val="003153F2"/>
    <w:rsid w:val="003165A7"/>
    <w:rsid w:val="00364539"/>
    <w:rsid w:val="00370256"/>
    <w:rsid w:val="003C39DE"/>
    <w:rsid w:val="003C64A3"/>
    <w:rsid w:val="003D4523"/>
    <w:rsid w:val="003E090F"/>
    <w:rsid w:val="003E0CFE"/>
    <w:rsid w:val="003E1E68"/>
    <w:rsid w:val="003E3CDB"/>
    <w:rsid w:val="00401EBA"/>
    <w:rsid w:val="004074DC"/>
    <w:rsid w:val="00427940"/>
    <w:rsid w:val="00443C8D"/>
    <w:rsid w:val="00497DFA"/>
    <w:rsid w:val="004B0A1B"/>
    <w:rsid w:val="004D4D30"/>
    <w:rsid w:val="004E0504"/>
    <w:rsid w:val="004F549D"/>
    <w:rsid w:val="004F600D"/>
    <w:rsid w:val="005466EB"/>
    <w:rsid w:val="0055035B"/>
    <w:rsid w:val="00550494"/>
    <w:rsid w:val="0056713A"/>
    <w:rsid w:val="005713A6"/>
    <w:rsid w:val="00576BDB"/>
    <w:rsid w:val="00587D17"/>
    <w:rsid w:val="005E060A"/>
    <w:rsid w:val="005F09B1"/>
    <w:rsid w:val="00631BAC"/>
    <w:rsid w:val="00654BB9"/>
    <w:rsid w:val="0067308A"/>
    <w:rsid w:val="006B49DB"/>
    <w:rsid w:val="006C13F2"/>
    <w:rsid w:val="006E4C0E"/>
    <w:rsid w:val="007360BC"/>
    <w:rsid w:val="007469D4"/>
    <w:rsid w:val="007646D0"/>
    <w:rsid w:val="00766C87"/>
    <w:rsid w:val="00777A76"/>
    <w:rsid w:val="007A4238"/>
    <w:rsid w:val="007C14F7"/>
    <w:rsid w:val="007E3D07"/>
    <w:rsid w:val="00847210"/>
    <w:rsid w:val="0086126F"/>
    <w:rsid w:val="008A348F"/>
    <w:rsid w:val="00902384"/>
    <w:rsid w:val="009037B7"/>
    <w:rsid w:val="00912D48"/>
    <w:rsid w:val="009175B7"/>
    <w:rsid w:val="00960C29"/>
    <w:rsid w:val="009833B0"/>
    <w:rsid w:val="0099562A"/>
    <w:rsid w:val="009A7DB4"/>
    <w:rsid w:val="009D43B8"/>
    <w:rsid w:val="009E3200"/>
    <w:rsid w:val="009E3BD8"/>
    <w:rsid w:val="009E76D2"/>
    <w:rsid w:val="009F034F"/>
    <w:rsid w:val="00A06354"/>
    <w:rsid w:val="00A13316"/>
    <w:rsid w:val="00A410AB"/>
    <w:rsid w:val="00A4223F"/>
    <w:rsid w:val="00A65582"/>
    <w:rsid w:val="00A665D8"/>
    <w:rsid w:val="00A66883"/>
    <w:rsid w:val="00AC61C6"/>
    <w:rsid w:val="00AD181F"/>
    <w:rsid w:val="00AE7840"/>
    <w:rsid w:val="00AF6846"/>
    <w:rsid w:val="00B07B8B"/>
    <w:rsid w:val="00B218B8"/>
    <w:rsid w:val="00B41433"/>
    <w:rsid w:val="00B423C2"/>
    <w:rsid w:val="00B75258"/>
    <w:rsid w:val="00BF0E86"/>
    <w:rsid w:val="00BF2737"/>
    <w:rsid w:val="00BF6A7B"/>
    <w:rsid w:val="00C0629E"/>
    <w:rsid w:val="00C117D6"/>
    <w:rsid w:val="00CC16F9"/>
    <w:rsid w:val="00CF002A"/>
    <w:rsid w:val="00D074B6"/>
    <w:rsid w:val="00D116D4"/>
    <w:rsid w:val="00D13A58"/>
    <w:rsid w:val="00D27252"/>
    <w:rsid w:val="00D31C39"/>
    <w:rsid w:val="00D409E9"/>
    <w:rsid w:val="00D51166"/>
    <w:rsid w:val="00D7312C"/>
    <w:rsid w:val="00DC4293"/>
    <w:rsid w:val="00DD3101"/>
    <w:rsid w:val="00DE4C15"/>
    <w:rsid w:val="00E05CD6"/>
    <w:rsid w:val="00E57A4B"/>
    <w:rsid w:val="00E67E60"/>
    <w:rsid w:val="00EB712B"/>
    <w:rsid w:val="00ED657C"/>
    <w:rsid w:val="00EE2EF0"/>
    <w:rsid w:val="00EF3890"/>
    <w:rsid w:val="00F3506C"/>
    <w:rsid w:val="00F37BD2"/>
    <w:rsid w:val="00F44F50"/>
    <w:rsid w:val="00F52AAF"/>
    <w:rsid w:val="00F66D3C"/>
    <w:rsid w:val="00F72688"/>
    <w:rsid w:val="00FC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7">
      <o:colormenu v:ext="edit" fillcolor="none" strokecolor="none"/>
    </o:shapedefaults>
    <o:shapelayout v:ext="edit">
      <o:idmap v:ext="edit" data="1"/>
      <o:rules v:ext="edit">
        <o:r id="V:Rule5" type="connector" idref="#_x0000_s1041"/>
        <o:r id="V:Rule6" type="connector" idref="#_x0000_s1115"/>
        <o:r id="V:Rule7" type="connector" idref="#_x0000_s1042"/>
        <o:r id="V:Rule8" type="connector" idref="#_x0000_s1116"/>
      </o:rules>
      <o:regrouptable v:ext="edit">
        <o:entry new="1" old="0"/>
        <o:entry new="2" old="0"/>
        <o:entry new="3" old="0"/>
        <o:entry new="4" old="0"/>
      </o:regrouptable>
    </o:shapelayout>
  </w:shapeDefaults>
  <w:decimalSymbol w:val=","/>
  <w:listSeparator w:val=";"/>
  <w15:docId w15:val="{83595330-07FA-4616-A4D7-C634AC650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23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B01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B0155"/>
  </w:style>
  <w:style w:type="paragraph" w:styleId="Pieddepage">
    <w:name w:val="footer"/>
    <w:basedOn w:val="Normal"/>
    <w:link w:val="PieddepageCar"/>
    <w:uiPriority w:val="99"/>
    <w:unhideWhenUsed/>
    <w:rsid w:val="002B01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B0155"/>
  </w:style>
  <w:style w:type="table" w:styleId="Grilledutableau">
    <w:name w:val="Table Grid"/>
    <w:basedOn w:val="TableauNormal"/>
    <w:uiPriority w:val="59"/>
    <w:rsid w:val="002B01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2B0155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182F65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82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82F65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AE7840"/>
    <w:rPr>
      <w:color w:val="0000FF" w:themeColor="hyperlink"/>
      <w:u w:val="single"/>
    </w:rPr>
  </w:style>
  <w:style w:type="paragraph" w:styleId="Sansinterligne">
    <w:name w:val="No Spacing"/>
    <w:uiPriority w:val="1"/>
    <w:qFormat/>
    <w:rsid w:val="0055035B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4</Pages>
  <Words>721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 JOACHIM</dc:creator>
  <cp:keywords/>
  <dc:description/>
  <cp:lastModifiedBy>CARINE</cp:lastModifiedBy>
  <cp:revision>134</cp:revision>
  <dcterms:created xsi:type="dcterms:W3CDTF">2012-07-19T05:59:00Z</dcterms:created>
  <dcterms:modified xsi:type="dcterms:W3CDTF">2016-07-21T22:25:00Z</dcterms:modified>
</cp:coreProperties>
</file>