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58"/>
        <w:gridCol w:w="2559"/>
        <w:gridCol w:w="2580"/>
        <w:gridCol w:w="2268"/>
      </w:tblGrid>
      <w:tr w:rsidR="00004FE8" w14:paraId="5D2F1555" w14:textId="77777777" w:rsidTr="00004FE8">
        <w:trPr>
          <w:trHeight w:val="1827"/>
        </w:trPr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1ADBB3" w14:textId="77777777" w:rsidR="00004FE8" w:rsidRDefault="00004FE8">
            <w:pPr>
              <w:pStyle w:val="Sansinterligne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Compétence 4 : traiter une situation se rapportant aux réactions chimiques</w:t>
            </w:r>
          </w:p>
        </w:tc>
        <w:tc>
          <w:tcPr>
            <w:tcW w:w="5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6B4131" w14:textId="77777777" w:rsidR="00004FE8" w:rsidRDefault="00004FE8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Thème 3 : Les réactions chimiques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B09C24" w14:textId="77777777" w:rsidR="00004FE8" w:rsidRDefault="00004FE8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Leçon </w:t>
            </w:r>
          </w:p>
          <w:p w14:paraId="0F62D26B" w14:textId="77777777" w:rsidR="00004FE8" w:rsidRDefault="00004FE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Solutions acides basiques et neutres (02séances)</w:t>
            </w:r>
          </w:p>
        </w:tc>
      </w:tr>
      <w:tr w:rsidR="00004FE8" w14:paraId="1236E095" w14:textId="77777777" w:rsidTr="00004FE8">
        <w:trPr>
          <w:trHeight w:val="704"/>
        </w:trPr>
        <w:tc>
          <w:tcPr>
            <w:tcW w:w="77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523C23" w14:textId="2E5A6306" w:rsidR="00004FE8" w:rsidRDefault="00004FE8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TITRE DU TP : </w:t>
            </w:r>
            <w:r w:rsidR="00656D31">
              <w:rPr>
                <w:b/>
                <w:sz w:val="24"/>
                <w:szCs w:val="24"/>
                <w:lang w:eastAsia="en-US"/>
              </w:rPr>
              <w:t>Solutions acides</w:t>
            </w:r>
            <w:r>
              <w:rPr>
                <w:b/>
                <w:sz w:val="24"/>
                <w:szCs w:val="24"/>
                <w:lang w:eastAsia="en-US"/>
              </w:rPr>
              <w:t>, basiques et neutres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7D9F7E2" w14:textId="77777777" w:rsidR="00004FE8" w:rsidRDefault="00004FE8">
            <w:pPr>
              <w:pStyle w:val="Sansinterligne"/>
              <w:spacing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DUREE : 30 minutes</w:t>
            </w:r>
          </w:p>
          <w:p w14:paraId="60078BF7" w14:textId="77777777" w:rsidR="00004FE8" w:rsidRDefault="00004FE8">
            <w:pPr>
              <w:pStyle w:val="Sansinterligne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916E08" w14:textId="77777777" w:rsidR="00004FE8" w:rsidRDefault="00004FE8">
            <w:pPr>
              <w:pStyle w:val="Sansinterligne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4FE8" w14:paraId="79A21C76" w14:textId="77777777" w:rsidTr="00004FE8">
        <w:trPr>
          <w:trHeight w:val="681"/>
        </w:trPr>
        <w:tc>
          <w:tcPr>
            <w:tcW w:w="100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526608" w14:textId="77777777" w:rsidR="00004FE8" w:rsidRDefault="00004FE8">
            <w:pPr>
              <w:pStyle w:val="Sansinterligne"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HABILETES</w:t>
            </w:r>
          </w:p>
          <w:p w14:paraId="1A2119B3" w14:textId="77777777" w:rsidR="00004FE8" w:rsidRDefault="00004FE8" w:rsidP="005A5E3D">
            <w:pPr>
              <w:pStyle w:val="Sansinterligne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Mesurer le pH de quelques solutions aqueuses</w:t>
            </w:r>
          </w:p>
          <w:p w14:paraId="02E3A4E0" w14:textId="77777777" w:rsidR="00004FE8" w:rsidRDefault="00004FE8" w:rsidP="005A5E3D">
            <w:pPr>
              <w:pStyle w:val="Sansinterligne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Identifier :</w:t>
            </w:r>
          </w:p>
          <w:p w14:paraId="7238C55E" w14:textId="77777777" w:rsidR="00004FE8" w:rsidRDefault="00004FE8" w:rsidP="005A5E3D">
            <w:pPr>
              <w:pStyle w:val="Sansinterligne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Une solution acide</w:t>
            </w:r>
          </w:p>
          <w:p w14:paraId="06F8967F" w14:textId="77777777" w:rsidR="00004FE8" w:rsidRDefault="00004FE8" w:rsidP="005A5E3D">
            <w:pPr>
              <w:pStyle w:val="Sansinterligne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Une solution neutre</w:t>
            </w:r>
          </w:p>
          <w:p w14:paraId="09B24D8C" w14:textId="77777777" w:rsidR="00004FE8" w:rsidRDefault="00004FE8" w:rsidP="005A5E3D">
            <w:pPr>
              <w:pStyle w:val="Sansinterligne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Une solution basique</w:t>
            </w:r>
          </w:p>
          <w:p w14:paraId="1855AB4F" w14:textId="77777777" w:rsidR="00004FE8" w:rsidRDefault="00004FE8" w:rsidP="005A5E3D">
            <w:pPr>
              <w:pStyle w:val="Sansinterligne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Connaître l’effet de dilution sur le pH d’une solution aqueuse</w:t>
            </w:r>
          </w:p>
          <w:p w14:paraId="2999B910" w14:textId="77777777" w:rsidR="00004FE8" w:rsidRDefault="00004FE8" w:rsidP="005A5E3D">
            <w:pPr>
              <w:pStyle w:val="Sansinterligne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Connaître l’ion responsable de l’acidité d’une solution aqueuse : l’ion hydrogène</w:t>
            </w:r>
          </w:p>
          <w:p w14:paraId="095D599B" w14:textId="77777777" w:rsidR="00004FE8" w:rsidRDefault="00004FE8" w:rsidP="005A5E3D">
            <w:pPr>
              <w:pStyle w:val="Sansinterligne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Identifier la nature d’une solution à l’aide d’un indicateur coloré </w:t>
            </w:r>
          </w:p>
          <w:p w14:paraId="5D434B06" w14:textId="77777777" w:rsidR="00004FE8" w:rsidRDefault="00004FE8" w:rsidP="005A5E3D">
            <w:pPr>
              <w:pStyle w:val="Sansinterligne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(bleu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bromothymol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BBT)</w:t>
            </w:r>
          </w:p>
        </w:tc>
      </w:tr>
      <w:tr w:rsidR="00004FE8" w14:paraId="49836AE4" w14:textId="77777777" w:rsidTr="00004FE8">
        <w:trPr>
          <w:trHeight w:val="1765"/>
        </w:trPr>
        <w:tc>
          <w:tcPr>
            <w:tcW w:w="5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B2AE1A9" w14:textId="77777777" w:rsidR="00004FE8" w:rsidRDefault="00004FE8">
            <w:pPr>
              <w:pStyle w:val="Sansinterligne"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MATERIELS  PAR POSTE DE TRAVAIL :</w:t>
            </w:r>
          </w:p>
          <w:p w14:paraId="172007E8" w14:textId="77777777" w:rsidR="00004FE8" w:rsidRDefault="00004FE8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Du papier pH </w:t>
            </w:r>
          </w:p>
          <w:p w14:paraId="42DC1E41" w14:textId="77777777" w:rsidR="00004FE8" w:rsidRDefault="00004FE8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Béchers ou pots </w:t>
            </w:r>
          </w:p>
          <w:p w14:paraId="11818EB0" w14:textId="77777777" w:rsidR="00004FE8" w:rsidRDefault="00004FE8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Jus de citron </w:t>
            </w:r>
          </w:p>
          <w:p w14:paraId="324BBF12" w14:textId="77777777" w:rsidR="00004FE8" w:rsidRDefault="00004FE8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Boisson sucrée </w:t>
            </w:r>
          </w:p>
          <w:p w14:paraId="1EEDD3CF" w14:textId="77777777" w:rsidR="00004FE8" w:rsidRDefault="00004FE8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Eau savonneuse </w:t>
            </w:r>
          </w:p>
          <w:p w14:paraId="24E35D81" w14:textId="77777777" w:rsidR="00004FE8" w:rsidRDefault="00004FE8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Eau de javel </w:t>
            </w:r>
          </w:p>
          <w:p w14:paraId="4186E545" w14:textId="77777777" w:rsidR="00004FE8" w:rsidRDefault="00004FE8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Jus de gingembre </w:t>
            </w:r>
          </w:p>
          <w:p w14:paraId="6F1665E0" w14:textId="77777777" w:rsidR="00004FE8" w:rsidRDefault="00004FE8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Eau distillée </w:t>
            </w:r>
          </w:p>
          <w:p w14:paraId="494F2C19" w14:textId="77777777" w:rsidR="00004FE8" w:rsidRDefault="00004FE8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Eau de robinet </w:t>
            </w:r>
          </w:p>
          <w:p w14:paraId="7D5BA04F" w14:textId="77777777" w:rsidR="00004FE8" w:rsidRDefault="00004FE8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Soude </w:t>
            </w:r>
          </w:p>
          <w:p w14:paraId="3F21DFC0" w14:textId="77777777" w:rsidR="00004FE8" w:rsidRDefault="00004FE8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Acide muriatique </w:t>
            </w:r>
          </w:p>
          <w:p w14:paraId="119195B4" w14:textId="77777777" w:rsidR="00004FE8" w:rsidRDefault="00004FE8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Bleu de </w:t>
            </w:r>
            <w:proofErr w:type="spellStart"/>
            <w:r>
              <w:rPr>
                <w:sz w:val="22"/>
                <w:szCs w:val="22"/>
              </w:rPr>
              <w:t>bromothymol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  <w:p w14:paraId="1928E2C6" w14:textId="77777777" w:rsidR="00004FE8" w:rsidRDefault="00004FE8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(BBT) </w:t>
            </w:r>
          </w:p>
          <w:p w14:paraId="50908B3D" w14:textId="77777777" w:rsidR="00004FE8" w:rsidRDefault="00004FE8">
            <w:pPr>
              <w:pStyle w:val="Sansinterligne"/>
              <w:tabs>
                <w:tab w:val="left" w:pos="168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pH-mètre </w:t>
            </w:r>
          </w:p>
        </w:tc>
        <w:tc>
          <w:tcPr>
            <w:tcW w:w="484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43A7DAC" w14:textId="77777777" w:rsidR="00004FE8" w:rsidRDefault="00004FE8">
            <w:pPr>
              <w:pStyle w:val="Sansinterligne"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SUPPORTS DIDACTIQUES :</w:t>
            </w:r>
          </w:p>
          <w:p w14:paraId="62F41982" w14:textId="77777777" w:rsidR="00004FE8" w:rsidRDefault="00004FE8" w:rsidP="005A5E3D">
            <w:pPr>
              <w:pStyle w:val="Sansinterligne"/>
              <w:numPr>
                <w:ilvl w:val="0"/>
                <w:numId w:val="3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Manuels élèves</w:t>
            </w:r>
          </w:p>
        </w:tc>
      </w:tr>
      <w:tr w:rsidR="00004FE8" w14:paraId="241BDA2B" w14:textId="77777777" w:rsidTr="00004FE8">
        <w:trPr>
          <w:trHeight w:val="1984"/>
        </w:trPr>
        <w:tc>
          <w:tcPr>
            <w:tcW w:w="5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FD3FEA3" w14:textId="77777777" w:rsidR="00004FE8" w:rsidRDefault="00004FE8">
            <w:pPr>
              <w:pStyle w:val="Sansinterligne"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ORGANISATION DU TRAVAIL :</w:t>
            </w:r>
          </w:p>
          <w:p w14:paraId="72DC82B6" w14:textId="77777777" w:rsidR="00004FE8" w:rsidRDefault="00004FE8" w:rsidP="005A5E3D">
            <w:pPr>
              <w:pStyle w:val="Paragraphedeliste"/>
              <w:numPr>
                <w:ilvl w:val="0"/>
                <w:numId w:val="3"/>
              </w:num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Constitution de groupes d’élèves selon le nombre de postes</w:t>
            </w:r>
          </w:p>
          <w:p w14:paraId="108F759C" w14:textId="77777777" w:rsidR="00004FE8" w:rsidRDefault="00004FE8" w:rsidP="005A5E3D">
            <w:pPr>
              <w:pStyle w:val="Paragraphedeliste"/>
              <w:numPr>
                <w:ilvl w:val="0"/>
                <w:numId w:val="3"/>
              </w:num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Désignation d’un responsable par groupe.</w:t>
            </w:r>
          </w:p>
          <w:p w14:paraId="6A9F8DF4" w14:textId="77777777" w:rsidR="00004FE8" w:rsidRDefault="00004FE8" w:rsidP="005A5E3D">
            <w:pPr>
              <w:pStyle w:val="Sansinterligne"/>
              <w:numPr>
                <w:ilvl w:val="0"/>
                <w:numId w:val="3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Répartition de matériels par groupe</w:t>
            </w:r>
          </w:p>
          <w:p w14:paraId="0615B0E5" w14:textId="77777777" w:rsidR="00004FE8" w:rsidRDefault="00004FE8" w:rsidP="005A5E3D">
            <w:pPr>
              <w:pStyle w:val="Paragraphedeliste"/>
              <w:numPr>
                <w:ilvl w:val="0"/>
                <w:numId w:val="3"/>
              </w:num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Organisation  des tâches dans le groupe </w:t>
            </w:r>
          </w:p>
          <w:p w14:paraId="09300036" w14:textId="77777777" w:rsidR="00004FE8" w:rsidRDefault="00004FE8">
            <w:pPr>
              <w:pStyle w:val="Paragraphedeliste"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484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184C1E1" w14:textId="77777777" w:rsidR="00004FE8" w:rsidRDefault="00004FE8">
            <w:pPr>
              <w:pStyle w:val="Sansinterligne"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CONSIGNES PARTICULIERES :</w:t>
            </w:r>
          </w:p>
          <w:p w14:paraId="2D0E994D" w14:textId="77777777" w:rsidR="00004FE8" w:rsidRDefault="00004FE8">
            <w:pPr>
              <w:pStyle w:val="Sansinterligne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B8D6A21" w14:textId="77777777" w:rsidR="00004FE8" w:rsidRDefault="00004FE8" w:rsidP="00004FE8">
      <w:pPr>
        <w:pStyle w:val="Sansinterligne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C95A3FC" w14:textId="77777777" w:rsidR="00656D31" w:rsidRDefault="00656D31" w:rsidP="00004FE8">
      <w:pPr>
        <w:rPr>
          <w:b/>
          <w:sz w:val="24"/>
          <w:szCs w:val="24"/>
        </w:rPr>
      </w:pPr>
    </w:p>
    <w:p w14:paraId="474E0A97" w14:textId="77777777" w:rsidR="00004FE8" w:rsidRDefault="00004FE8" w:rsidP="00004FE8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14:paraId="17F928FC" w14:textId="77777777" w:rsidR="00004FE8" w:rsidRDefault="00004FE8" w:rsidP="00004FE8">
      <w:pPr>
        <w:pStyle w:val="Paragraphedeliste"/>
        <w:numPr>
          <w:ilvl w:val="0"/>
          <w:numId w:val="4"/>
        </w:numPr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Activité : Mesure du pH de quelques solutions aqueuses</w:t>
      </w:r>
    </w:p>
    <w:p w14:paraId="4CA61520" w14:textId="77777777" w:rsidR="00004FE8" w:rsidRDefault="00004FE8" w:rsidP="00004FE8">
      <w:pPr>
        <w:pStyle w:val="Paragraphedeliste"/>
        <w:ind w:left="2160"/>
        <w:rPr>
          <w:sz w:val="24"/>
          <w:szCs w:val="24"/>
        </w:rPr>
      </w:pPr>
    </w:p>
    <w:p w14:paraId="1A8554B4" w14:textId="77777777" w:rsidR="00004FE8" w:rsidRDefault="00004FE8" w:rsidP="00004FE8">
      <w:pPr>
        <w:pStyle w:val="Paragraphedeliste"/>
        <w:ind w:left="3015"/>
        <w:rPr>
          <w:sz w:val="24"/>
          <w:szCs w:val="24"/>
        </w:rPr>
      </w:pPr>
      <w:r>
        <w:rPr>
          <w:b/>
          <w:sz w:val="24"/>
          <w:szCs w:val="24"/>
        </w:rPr>
        <w:t>A 1- EXPERIENCE</w:t>
      </w:r>
    </w:p>
    <w:p w14:paraId="080F3C56" w14:textId="77777777" w:rsidR="00004FE8" w:rsidRDefault="00CC1667" w:rsidP="00004FE8">
      <w:pPr>
        <w:pStyle w:val="Paragraphedeliste"/>
        <w:ind w:left="3015"/>
        <w:rPr>
          <w:sz w:val="24"/>
          <w:szCs w:val="24"/>
        </w:rPr>
      </w:pPr>
      <w:r>
        <w:rPr>
          <w:noProof/>
          <w:sz w:val="24"/>
          <w:szCs w:val="24"/>
          <w:lang w:val="en-GB" w:eastAsia="en-GB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6F6C1E26" wp14:editId="21CD8AD2">
                <wp:simplePos x="0" y="0"/>
                <wp:positionH relativeFrom="column">
                  <wp:posOffset>1466215</wp:posOffset>
                </wp:positionH>
                <wp:positionV relativeFrom="paragraph">
                  <wp:posOffset>17145</wp:posOffset>
                </wp:positionV>
                <wp:extent cx="5172075" cy="1290320"/>
                <wp:effectExtent l="0" t="0" r="0" b="5080"/>
                <wp:wrapNone/>
                <wp:docPr id="28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72075" cy="1290320"/>
                          <a:chOff x="5250" y="9786"/>
                          <a:chExt cx="8145" cy="2032"/>
                        </a:xfrm>
                      </wpg:grpSpPr>
                      <wps:wsp>
                        <wps:cNvPr id="29" name="AutoShape 38"/>
                        <wps:cNvCnPr>
                          <a:cxnSpLocks noChangeShapeType="1"/>
                        </wps:cNvCnPr>
                        <wps:spPr bwMode="auto">
                          <a:xfrm>
                            <a:off x="5250" y="10602"/>
                            <a:ext cx="145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g:grpSp>
                        <wpg:cNvPr id="30" name="Group 39"/>
                        <wpg:cNvGrpSpPr>
                          <a:grpSpLocks/>
                        </wpg:cNvGrpSpPr>
                        <wpg:grpSpPr bwMode="auto">
                          <a:xfrm>
                            <a:off x="5265" y="9786"/>
                            <a:ext cx="8130" cy="2032"/>
                            <a:chOff x="5265" y="9786"/>
                            <a:chExt cx="8130" cy="2032"/>
                          </a:xfrm>
                        </wpg:grpSpPr>
                        <wps:wsp>
                          <wps:cNvPr id="31" name="AutoShape 4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265" y="9943"/>
                              <a:ext cx="1" cy="1875"/>
                            </a:xfrm>
                            <a:prstGeom prst="straightConnector1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32" name="AutoShape 4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265" y="11790"/>
                              <a:ext cx="1455" cy="0"/>
                            </a:xfrm>
                            <a:prstGeom prst="straightConnector1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33" name="AutoShape 42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6720" y="9943"/>
                              <a:ext cx="1" cy="1875"/>
                            </a:xfrm>
                            <a:prstGeom prst="straightConnector1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34" name="AutoShape 43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6464" y="11112"/>
                              <a:ext cx="136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</wps:spPr>
                          <wps:bodyPr/>
                        </wps:wsp>
                        <wps:wsp>
                          <wps:cNvPr id="35" name="AutoShape 44"/>
                          <wps:cNvSpPr>
                            <a:spLocks noChangeArrowheads="1"/>
                          </wps:cNvSpPr>
                          <wps:spPr bwMode="auto">
                            <a:xfrm rot="-5400000">
                              <a:off x="5220" y="10424"/>
                              <a:ext cx="1725" cy="450"/>
                            </a:xfrm>
                            <a:prstGeom prst="flowChartPunchedTape">
                              <a:avLst/>
                            </a:prstGeom>
                            <a:solidFill>
                              <a:srgbClr val="FFFFCC"/>
                            </a:solidFill>
                            <a:ln w="9525">
                              <a:solidFill>
                                <a:srgbClr val="FFFFCC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6" name="AutoShape 45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6179" y="10242"/>
                              <a:ext cx="136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</wps:spPr>
                          <wps:bodyPr/>
                        </wps:wsp>
                        <wps:wsp>
                          <wps:cNvPr id="37" name="Text Box 4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085" y="10890"/>
                              <a:ext cx="5310" cy="51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5042142" w14:textId="77777777" w:rsidR="00EE3D11" w:rsidRPr="00300285" w:rsidRDefault="00EE3D11" w:rsidP="00EE3D11">
                                <w:pPr>
                                  <w:rPr>
                                    <w:rFonts w:ascii="Times New Roman" w:hAnsi="Times New Roman"/>
                                  </w:rPr>
                                </w:pPr>
                                <w:r w:rsidRPr="00300285">
                                  <w:rPr>
                                    <w:rFonts w:ascii="Times New Roman" w:eastAsia="Batang" w:hAnsi="Times New Roman"/>
                                    <w:sz w:val="24"/>
                                    <w:szCs w:val="24"/>
                                  </w:rPr>
                                  <w:t>Solution à identifier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8" name="Text Box 4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825" y="10064"/>
                              <a:ext cx="4080" cy="45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E990FC8" w14:textId="77777777" w:rsidR="00EE3D11" w:rsidRPr="00300285" w:rsidRDefault="00EE3D11" w:rsidP="00EE3D11">
                                <w:pPr>
                                  <w:rPr>
                                    <w:rFonts w:ascii="Times New Roman" w:hAnsi="Times New Roman"/>
                                  </w:rPr>
                                </w:pPr>
                                <w:r w:rsidRPr="00300285">
                                  <w:rPr>
                                    <w:rFonts w:ascii="Times New Roman" w:eastAsia="Batang" w:hAnsi="Times New Roman"/>
                                    <w:sz w:val="24"/>
                                    <w:szCs w:val="24"/>
                                  </w:rPr>
                                  <w:t>Papier indicateur de pH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6F6C1E26" id="Group 37" o:spid="_x0000_s1026" style="position:absolute;left:0;text-align:left;margin-left:115.45pt;margin-top:1.35pt;width:407.25pt;height:101.6pt;z-index:251660288" coordorigin="5250,9786" coordsize="8145,20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38" o:spid="_x0000_s1027" type="#_x0000_t32" style="position:absolute;left:5250;top:10602;width:145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"/>
                <v:group id="Group 39" o:spid="_x0000_s1028" style="position:absolute;left:5265;top:9786;width:8130;height:2032" coordorigin="5265,9786" coordsize="8130,20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  <v:shape id="AutoShape 40" o:spid="_x0000_s1029" type="#_x0000_t32" style="position:absolute;left:5265;top:9943;width:1;height:187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" strokeweight="2.25pt"/>
                  <v:shape id="AutoShape 41" o:spid="_x0000_s1030" type="#_x0000_t32" style="position:absolute;left:5265;top:11790;width:145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" strokeweight="2.25pt"/>
                  <v:shape id="AutoShape 42" o:spid="_x0000_s1031" type="#_x0000_t32" style="position:absolute;left:6720;top:9943;width:1;height:1875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" strokeweight="2.25pt"/>
                  <v:shape id="AutoShape 43" o:spid="_x0000_s1032" type="#_x0000_t32" style="position:absolute;left:6464;top:11112;width:1361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">
                    <v:stroke endarrow="block"/>
                  </v:shape>
                  <v:shapetype id="_x0000_t122" coordsize="21600,21600" o:spt="122" path="m21597,19450v-225,-558,-750,-1073,-1650,-1545c18897,17605,17585,17347,16197,17260v-1500,87,-2700,345,-3787,645c11472,18377,10910,18892,10800,19450v-188,515,-750,1075,-1613,1460c8100,21210,6825,21425,5400,21597,3937,21425,2700,21210,1612,20910,675,20525,150,19965,,19450l,2147v150,558,675,1073,1612,1460c2700,3950,3937,4165,5400,4337,6825,4165,8100,3950,9187,3607v863,-387,1425,-902,1613,-1460c10910,1632,11472,1072,12410,600,13497,300,14697,85,16197,v1388,85,2700,300,3750,600c20847,1072,21372,1632,21597,2147xe">
                    <v:stroke joinstyle="miter"/>
                    <v:path o:connecttype="custom" o:connectlocs="10800,2147;0,10800;10800,19450;21600,10800" textboxrect="0,4337,21600,17260"/>
                  </v:shapetype>
                  <v:shape id="AutoShape 44" o:spid="_x0000_s1033" type="#_x0000_t122" style="position:absolute;left:5220;top:10424;width:1725;height:450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" fillcolor="#ffc" strokecolor="#ffc"/>
                  <v:shape id="AutoShape 45" o:spid="_x0000_s1034" type="#_x0000_t32" style="position:absolute;left:6179;top:10242;width:1361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">
                    <v:stroke endarrow="block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46" o:spid="_x0000_s1035" type="#_x0000_t202" style="position:absolute;left:8085;top:10890;width:5310;height:5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" filled="f" stroked="f">
                    <v:textbox>
                      <w:txbxContent>
                        <w:p w14:paraId="45042142" w14:textId="77777777" w:rsidR="00EE3D11" w:rsidRPr="00300285" w:rsidRDefault="00EE3D11" w:rsidP="00EE3D11">
                          <w:pPr>
                            <w:rPr>
                              <w:rFonts w:ascii="Times New Roman" w:hAnsi="Times New Roman"/>
                            </w:rPr>
                          </w:pPr>
                          <w:r w:rsidRPr="00300285">
                            <w:rPr>
                              <w:rFonts w:ascii="Times New Roman" w:eastAsia="Batang" w:hAnsi="Times New Roman"/>
                              <w:sz w:val="24"/>
                              <w:szCs w:val="24"/>
                            </w:rPr>
                            <w:t>Solution à identifier</w:t>
                          </w:r>
                        </w:p>
                      </w:txbxContent>
                    </v:textbox>
                  </v:shape>
                  <v:shape id="Text Box 47" o:spid="_x0000_s1036" type="#_x0000_t202" style="position:absolute;left:7825;top:10064;width:4080;height:4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" filled="f" stroked="f">
                    <v:textbox>
                      <w:txbxContent>
                        <w:p w14:paraId="2E990FC8" w14:textId="77777777" w:rsidR="00EE3D11" w:rsidRPr="00300285" w:rsidRDefault="00EE3D11" w:rsidP="00EE3D11">
                          <w:pPr>
                            <w:rPr>
                              <w:rFonts w:ascii="Times New Roman" w:hAnsi="Times New Roman"/>
                            </w:rPr>
                          </w:pPr>
                          <w:r w:rsidRPr="00300285">
                            <w:rPr>
                              <w:rFonts w:ascii="Times New Roman" w:eastAsia="Batang" w:hAnsi="Times New Roman"/>
                              <w:sz w:val="24"/>
                              <w:szCs w:val="24"/>
                            </w:rPr>
                            <w:t>Papier indicateur de pH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4B8A5288" w14:textId="77777777" w:rsidR="00EE3D11" w:rsidRDefault="00EE3D11" w:rsidP="00004FE8">
      <w:pPr>
        <w:pStyle w:val="Paragraphedeliste"/>
        <w:tabs>
          <w:tab w:val="left" w:pos="1860"/>
          <w:tab w:val="left" w:pos="4410"/>
        </w:tabs>
      </w:pPr>
    </w:p>
    <w:p w14:paraId="148D1A74" w14:textId="77777777" w:rsidR="00EE3D11" w:rsidRDefault="00EE3D11" w:rsidP="00004FE8">
      <w:pPr>
        <w:pStyle w:val="Paragraphedeliste"/>
        <w:tabs>
          <w:tab w:val="left" w:pos="1860"/>
          <w:tab w:val="left" w:pos="4410"/>
        </w:tabs>
      </w:pPr>
    </w:p>
    <w:p w14:paraId="043C8EF7" w14:textId="77777777" w:rsidR="00EE3D11" w:rsidRDefault="00EE3D11" w:rsidP="00004FE8">
      <w:pPr>
        <w:pStyle w:val="Paragraphedeliste"/>
        <w:tabs>
          <w:tab w:val="left" w:pos="1860"/>
          <w:tab w:val="left" w:pos="4410"/>
        </w:tabs>
      </w:pPr>
    </w:p>
    <w:p w14:paraId="22453D66" w14:textId="77777777" w:rsidR="00EE3D11" w:rsidRDefault="00EE3D11" w:rsidP="00004FE8">
      <w:pPr>
        <w:pStyle w:val="Paragraphedeliste"/>
        <w:tabs>
          <w:tab w:val="left" w:pos="1860"/>
          <w:tab w:val="left" w:pos="4410"/>
        </w:tabs>
      </w:pPr>
    </w:p>
    <w:p w14:paraId="55513736" w14:textId="77777777" w:rsidR="00EE3D11" w:rsidRDefault="00EE3D11" w:rsidP="00004FE8">
      <w:pPr>
        <w:pStyle w:val="Paragraphedeliste"/>
        <w:tabs>
          <w:tab w:val="left" w:pos="1860"/>
          <w:tab w:val="left" w:pos="4410"/>
        </w:tabs>
      </w:pPr>
    </w:p>
    <w:p w14:paraId="27C0058F" w14:textId="77777777" w:rsidR="00004FE8" w:rsidRDefault="00004FE8" w:rsidP="00004FE8">
      <w:pPr>
        <w:pStyle w:val="Paragraphedeliste"/>
        <w:tabs>
          <w:tab w:val="left" w:pos="1860"/>
          <w:tab w:val="left" w:pos="4410"/>
        </w:tabs>
      </w:pPr>
      <w:r>
        <w:t xml:space="preserve">                       </w:t>
      </w:r>
      <w:r>
        <w:rPr>
          <w:b/>
        </w:rPr>
        <w:t xml:space="preserve">      </w:t>
      </w:r>
    </w:p>
    <w:p w14:paraId="0CA20ADB" w14:textId="77777777" w:rsidR="00004FE8" w:rsidRDefault="00004FE8" w:rsidP="00004FE8">
      <w:pPr>
        <w:pStyle w:val="Paragraphedeliste"/>
        <w:numPr>
          <w:ilvl w:val="0"/>
          <w:numId w:val="3"/>
        </w:numPr>
        <w:tabs>
          <w:tab w:val="left" w:pos="1860"/>
          <w:tab w:val="left" w:pos="4410"/>
        </w:tabs>
      </w:pPr>
      <w:r>
        <w:t>Introduis du papier pH dans chacune des solutions aqueuses suivantes</w:t>
      </w:r>
    </w:p>
    <w:p w14:paraId="3F87271C" w14:textId="77777777" w:rsidR="00004FE8" w:rsidRDefault="00004FE8" w:rsidP="008D1554">
      <w:pPr>
        <w:pStyle w:val="Paragraphedeliste"/>
        <w:tabs>
          <w:tab w:val="left" w:pos="1860"/>
          <w:tab w:val="left" w:pos="4410"/>
        </w:tabs>
      </w:pPr>
    </w:p>
    <w:p w14:paraId="3EF435D0" w14:textId="77777777" w:rsidR="00004FE8" w:rsidRDefault="00004FE8" w:rsidP="00004FE8">
      <w:pPr>
        <w:pStyle w:val="Paragraphedeliste"/>
        <w:tabs>
          <w:tab w:val="left" w:pos="1860"/>
          <w:tab w:val="left" w:pos="4410"/>
        </w:tabs>
        <w:rPr>
          <w:b/>
        </w:rPr>
      </w:pPr>
      <w:r>
        <w:rPr>
          <w:b/>
        </w:rPr>
        <w:t>A 2</w:t>
      </w:r>
      <w:r>
        <w:rPr>
          <w:rFonts w:ascii="Schematheque" w:hAnsi="Schematheque"/>
          <w:b/>
          <w:sz w:val="24"/>
          <w:szCs w:val="24"/>
          <w:lang w:eastAsia="en-US"/>
        </w:rPr>
        <w:sym w:font="Symbol" w:char="002D"/>
      </w:r>
      <w:r>
        <w:rPr>
          <w:b/>
        </w:rPr>
        <w:t>EXPLOITATION</w:t>
      </w:r>
    </w:p>
    <w:p w14:paraId="39C141D5" w14:textId="77777777" w:rsidR="00004FE8" w:rsidRDefault="00004FE8" w:rsidP="00004FE8">
      <w:pPr>
        <w:pStyle w:val="Paragraphedeliste"/>
        <w:tabs>
          <w:tab w:val="left" w:pos="1860"/>
          <w:tab w:val="left" w:pos="4410"/>
        </w:tabs>
      </w:pPr>
    </w:p>
    <w:p w14:paraId="460756FB" w14:textId="77777777" w:rsidR="00004FE8" w:rsidRDefault="00004FE8" w:rsidP="00004FE8">
      <w:pPr>
        <w:pStyle w:val="Paragraphedeliste"/>
        <w:numPr>
          <w:ilvl w:val="0"/>
          <w:numId w:val="3"/>
        </w:numPr>
        <w:tabs>
          <w:tab w:val="left" w:pos="1860"/>
          <w:tab w:val="left" w:pos="4410"/>
        </w:tabs>
      </w:pPr>
      <w:r>
        <w:t>Compare la couleur prise par le papier pH avec les couleurs sur le boîtier du papier pH</w:t>
      </w:r>
    </w:p>
    <w:p w14:paraId="22A0A36B" w14:textId="77777777" w:rsidR="00004FE8" w:rsidRDefault="00004FE8" w:rsidP="00004FE8">
      <w:pPr>
        <w:pStyle w:val="Paragraphedeliste"/>
        <w:numPr>
          <w:ilvl w:val="0"/>
          <w:numId w:val="3"/>
        </w:numPr>
        <w:tabs>
          <w:tab w:val="left" w:pos="1860"/>
          <w:tab w:val="left" w:pos="4410"/>
        </w:tabs>
      </w:pPr>
      <w:r>
        <w:t>Quand les deux couleurs coïncident, lis la valeur du pH</w:t>
      </w:r>
    </w:p>
    <w:p w14:paraId="07A9F73F" w14:textId="77777777" w:rsidR="00004FE8" w:rsidRDefault="00004FE8" w:rsidP="00004FE8">
      <w:pPr>
        <w:pStyle w:val="Paragraphedeliste"/>
        <w:numPr>
          <w:ilvl w:val="0"/>
          <w:numId w:val="3"/>
        </w:numPr>
        <w:tabs>
          <w:tab w:val="left" w:pos="1860"/>
          <w:tab w:val="left" w:pos="4410"/>
        </w:tabs>
      </w:pPr>
      <w:r>
        <w:t>Consigne tes résultats dans un tableau</w:t>
      </w:r>
    </w:p>
    <w:tbl>
      <w:tblPr>
        <w:tblStyle w:val="Grilledutableau"/>
        <w:tblW w:w="0" w:type="auto"/>
        <w:tblInd w:w="720" w:type="dxa"/>
        <w:tblLook w:val="04A0" w:firstRow="1" w:lastRow="0" w:firstColumn="1" w:lastColumn="0" w:noHBand="0" w:noVBand="1"/>
      </w:tblPr>
      <w:tblGrid>
        <w:gridCol w:w="1275"/>
        <w:gridCol w:w="1221"/>
        <w:gridCol w:w="1203"/>
        <w:gridCol w:w="1224"/>
        <w:gridCol w:w="1210"/>
        <w:gridCol w:w="1203"/>
        <w:gridCol w:w="1232"/>
      </w:tblGrid>
      <w:tr w:rsidR="00004FE8" w14:paraId="791274C0" w14:textId="77777777" w:rsidTr="00004FE8"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7EE848" w14:textId="77777777" w:rsidR="00004FE8" w:rsidRDefault="00004FE8">
            <w:pPr>
              <w:pStyle w:val="Paragraphedeliste"/>
              <w:tabs>
                <w:tab w:val="left" w:pos="1860"/>
                <w:tab w:val="left" w:pos="4410"/>
              </w:tabs>
              <w:ind w:left="0"/>
              <w:rPr>
                <w:lang w:eastAsia="en-US"/>
              </w:rPr>
            </w:pPr>
            <w:r>
              <w:rPr>
                <w:lang w:eastAsia="en-US"/>
              </w:rPr>
              <w:t>Solutions aqueuses</w:t>
            </w:r>
          </w:p>
        </w:tc>
        <w:tc>
          <w:tcPr>
            <w:tcW w:w="1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A1D512" w14:textId="77777777" w:rsidR="00004FE8" w:rsidRDefault="00004FE8">
            <w:pPr>
              <w:pStyle w:val="Paragraphedeliste"/>
              <w:tabs>
                <w:tab w:val="left" w:pos="1860"/>
                <w:tab w:val="left" w:pos="4410"/>
              </w:tabs>
              <w:ind w:left="0"/>
              <w:rPr>
                <w:lang w:eastAsia="en-US"/>
              </w:rPr>
            </w:pPr>
            <w:r>
              <w:rPr>
                <w:lang w:eastAsia="en-US"/>
              </w:rPr>
              <w:t>Jus de citron</w:t>
            </w:r>
          </w:p>
        </w:tc>
        <w:tc>
          <w:tcPr>
            <w:tcW w:w="12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77CEE2" w14:textId="77777777" w:rsidR="00004FE8" w:rsidRDefault="00004FE8">
            <w:pPr>
              <w:pStyle w:val="Paragraphedeliste"/>
              <w:tabs>
                <w:tab w:val="left" w:pos="1860"/>
                <w:tab w:val="left" w:pos="4410"/>
              </w:tabs>
              <w:ind w:left="0"/>
              <w:rPr>
                <w:lang w:eastAsia="en-US"/>
              </w:rPr>
            </w:pPr>
            <w:r>
              <w:rPr>
                <w:lang w:eastAsia="en-US"/>
              </w:rPr>
              <w:t>Eau de javel</w:t>
            </w:r>
          </w:p>
        </w:tc>
        <w:tc>
          <w:tcPr>
            <w:tcW w:w="12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48888D" w14:textId="77777777" w:rsidR="00004FE8" w:rsidRDefault="00004FE8">
            <w:pPr>
              <w:pStyle w:val="Paragraphedeliste"/>
              <w:tabs>
                <w:tab w:val="left" w:pos="1860"/>
                <w:tab w:val="left" w:pos="4410"/>
              </w:tabs>
              <w:ind w:left="0"/>
              <w:rPr>
                <w:lang w:eastAsia="en-US"/>
              </w:rPr>
            </w:pPr>
            <w:r>
              <w:rPr>
                <w:lang w:eastAsia="en-US"/>
              </w:rPr>
              <w:t>soude</w:t>
            </w:r>
          </w:p>
        </w:tc>
        <w:tc>
          <w:tcPr>
            <w:tcW w:w="12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AB3188" w14:textId="77777777" w:rsidR="00004FE8" w:rsidRDefault="00004FE8">
            <w:pPr>
              <w:pStyle w:val="Paragraphedeliste"/>
              <w:tabs>
                <w:tab w:val="left" w:pos="1860"/>
                <w:tab w:val="left" w:pos="4410"/>
              </w:tabs>
              <w:ind w:left="0"/>
              <w:rPr>
                <w:lang w:eastAsia="en-US"/>
              </w:rPr>
            </w:pPr>
            <w:r>
              <w:rPr>
                <w:lang w:eastAsia="en-US"/>
              </w:rPr>
              <w:t>Eau salée</w:t>
            </w:r>
          </w:p>
        </w:tc>
        <w:tc>
          <w:tcPr>
            <w:tcW w:w="12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9823F8" w14:textId="77777777" w:rsidR="00004FE8" w:rsidRDefault="00004FE8">
            <w:pPr>
              <w:pStyle w:val="Paragraphedeliste"/>
              <w:tabs>
                <w:tab w:val="left" w:pos="1860"/>
                <w:tab w:val="left" w:pos="4410"/>
              </w:tabs>
              <w:ind w:left="0"/>
              <w:rPr>
                <w:lang w:eastAsia="en-US"/>
              </w:rPr>
            </w:pPr>
            <w:r>
              <w:rPr>
                <w:lang w:eastAsia="en-US"/>
              </w:rPr>
              <w:t>Eau pure</w:t>
            </w:r>
          </w:p>
        </w:tc>
        <w:tc>
          <w:tcPr>
            <w:tcW w:w="1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A8BAC9" w14:textId="77777777" w:rsidR="00004FE8" w:rsidRDefault="00004FE8">
            <w:pPr>
              <w:pStyle w:val="Paragraphedeliste"/>
              <w:tabs>
                <w:tab w:val="left" w:pos="1860"/>
                <w:tab w:val="left" w:pos="4410"/>
              </w:tabs>
              <w:ind w:left="0"/>
              <w:rPr>
                <w:lang w:eastAsia="en-US"/>
              </w:rPr>
            </w:pPr>
            <w:r>
              <w:rPr>
                <w:lang w:eastAsia="en-US"/>
              </w:rPr>
              <w:t>Eau sucrée</w:t>
            </w:r>
          </w:p>
        </w:tc>
      </w:tr>
      <w:tr w:rsidR="00004FE8" w14:paraId="0A61AA95" w14:textId="77777777" w:rsidTr="00004FE8"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15F1BE" w14:textId="77777777" w:rsidR="00004FE8" w:rsidRDefault="00004FE8">
            <w:pPr>
              <w:pStyle w:val="Paragraphedeliste"/>
              <w:tabs>
                <w:tab w:val="left" w:pos="1860"/>
                <w:tab w:val="left" w:pos="4410"/>
              </w:tabs>
              <w:ind w:left="0"/>
              <w:rPr>
                <w:lang w:eastAsia="en-US"/>
              </w:rPr>
            </w:pPr>
            <w:r>
              <w:rPr>
                <w:lang w:eastAsia="en-US"/>
              </w:rPr>
              <w:t>pH</w:t>
            </w:r>
          </w:p>
        </w:tc>
        <w:tc>
          <w:tcPr>
            <w:tcW w:w="1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E7F9EF" w14:textId="77777777" w:rsidR="00004FE8" w:rsidRDefault="00004FE8">
            <w:pPr>
              <w:pStyle w:val="Paragraphedeliste"/>
              <w:tabs>
                <w:tab w:val="left" w:pos="1860"/>
                <w:tab w:val="left" w:pos="4410"/>
              </w:tabs>
              <w:ind w:left="0"/>
              <w:rPr>
                <w:lang w:eastAsia="en-US"/>
              </w:rPr>
            </w:pPr>
          </w:p>
        </w:tc>
        <w:tc>
          <w:tcPr>
            <w:tcW w:w="12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6C45F4" w14:textId="77777777" w:rsidR="00004FE8" w:rsidRDefault="00004FE8">
            <w:pPr>
              <w:pStyle w:val="Paragraphedeliste"/>
              <w:tabs>
                <w:tab w:val="left" w:pos="1860"/>
                <w:tab w:val="left" w:pos="4410"/>
              </w:tabs>
              <w:ind w:left="0"/>
              <w:rPr>
                <w:lang w:eastAsia="en-US"/>
              </w:rPr>
            </w:pPr>
          </w:p>
        </w:tc>
        <w:tc>
          <w:tcPr>
            <w:tcW w:w="12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C46C59" w14:textId="77777777" w:rsidR="00004FE8" w:rsidRDefault="00004FE8">
            <w:pPr>
              <w:pStyle w:val="Paragraphedeliste"/>
              <w:tabs>
                <w:tab w:val="left" w:pos="1860"/>
                <w:tab w:val="left" w:pos="4410"/>
              </w:tabs>
              <w:ind w:left="0"/>
              <w:rPr>
                <w:lang w:eastAsia="en-US"/>
              </w:rPr>
            </w:pPr>
          </w:p>
        </w:tc>
        <w:tc>
          <w:tcPr>
            <w:tcW w:w="12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7D497A" w14:textId="77777777" w:rsidR="00004FE8" w:rsidRDefault="00004FE8">
            <w:pPr>
              <w:pStyle w:val="Paragraphedeliste"/>
              <w:tabs>
                <w:tab w:val="left" w:pos="1860"/>
                <w:tab w:val="left" w:pos="4410"/>
              </w:tabs>
              <w:ind w:left="0"/>
              <w:rPr>
                <w:lang w:eastAsia="en-US"/>
              </w:rPr>
            </w:pPr>
          </w:p>
        </w:tc>
        <w:tc>
          <w:tcPr>
            <w:tcW w:w="12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78C189" w14:textId="77777777" w:rsidR="00004FE8" w:rsidRDefault="00004FE8">
            <w:pPr>
              <w:pStyle w:val="Paragraphedeliste"/>
              <w:tabs>
                <w:tab w:val="left" w:pos="1860"/>
                <w:tab w:val="left" w:pos="4410"/>
              </w:tabs>
              <w:ind w:left="0"/>
              <w:rPr>
                <w:lang w:eastAsia="en-US"/>
              </w:rPr>
            </w:pPr>
          </w:p>
        </w:tc>
        <w:tc>
          <w:tcPr>
            <w:tcW w:w="1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A5740A" w14:textId="77777777" w:rsidR="00004FE8" w:rsidRDefault="00004FE8">
            <w:pPr>
              <w:pStyle w:val="Paragraphedeliste"/>
              <w:tabs>
                <w:tab w:val="left" w:pos="1860"/>
                <w:tab w:val="left" w:pos="4410"/>
              </w:tabs>
              <w:ind w:left="0"/>
              <w:rPr>
                <w:lang w:eastAsia="en-US"/>
              </w:rPr>
            </w:pPr>
          </w:p>
        </w:tc>
      </w:tr>
    </w:tbl>
    <w:p w14:paraId="5FD9CED9" w14:textId="77777777" w:rsidR="00004FE8" w:rsidRDefault="00004FE8" w:rsidP="00004FE8">
      <w:pPr>
        <w:pStyle w:val="Paragraphedeliste"/>
        <w:tabs>
          <w:tab w:val="left" w:pos="1860"/>
          <w:tab w:val="left" w:pos="4410"/>
        </w:tabs>
      </w:pPr>
    </w:p>
    <w:p w14:paraId="41E147EE" w14:textId="77777777" w:rsidR="00004FE8" w:rsidRDefault="00004FE8" w:rsidP="00004FE8">
      <w:pPr>
        <w:pStyle w:val="Paragraphedeliste"/>
        <w:tabs>
          <w:tab w:val="left" w:pos="1860"/>
          <w:tab w:val="left" w:pos="4410"/>
        </w:tabs>
        <w:contextualSpacing w:val="0"/>
        <w:rPr>
          <w:b/>
        </w:rPr>
      </w:pPr>
      <w:r>
        <w:rPr>
          <w:b/>
        </w:rPr>
        <w:t>A 3- CONCLUSION</w:t>
      </w:r>
    </w:p>
    <w:p w14:paraId="308E31D3" w14:textId="4B5DE092" w:rsidR="00004FE8" w:rsidRDefault="00004FE8" w:rsidP="00004FE8">
      <w:pPr>
        <w:pStyle w:val="Paragraphedeliste"/>
        <w:tabs>
          <w:tab w:val="left" w:pos="1860"/>
          <w:tab w:val="left" w:pos="4410"/>
        </w:tabs>
        <w:rPr>
          <w:b/>
          <w:i/>
        </w:rPr>
      </w:pPr>
      <w:r>
        <w:rPr>
          <w:b/>
          <w:i/>
        </w:rPr>
        <w:t>On peut classer ces solutions aqueuses en trois types</w:t>
      </w:r>
      <w:r w:rsidR="00656D31">
        <w:rPr>
          <w:b/>
          <w:i/>
        </w:rPr>
        <w:t> :</w:t>
      </w:r>
    </w:p>
    <w:p w14:paraId="385F78B2" w14:textId="77777777" w:rsidR="00004FE8" w:rsidRDefault="00004FE8" w:rsidP="00004FE8">
      <w:pPr>
        <w:pStyle w:val="Paragraphedeliste"/>
        <w:numPr>
          <w:ilvl w:val="0"/>
          <w:numId w:val="5"/>
        </w:numPr>
        <w:tabs>
          <w:tab w:val="left" w:pos="1860"/>
          <w:tab w:val="left" w:pos="4410"/>
        </w:tabs>
      </w:pPr>
      <w:r>
        <w:t xml:space="preserve">Inférieur à 7 </w:t>
      </w:r>
      <w:r>
        <w:rPr>
          <w:b/>
          <w:i/>
        </w:rPr>
        <w:t>solutions acides</w:t>
      </w:r>
    </w:p>
    <w:p w14:paraId="41A606FA" w14:textId="77777777" w:rsidR="00004FE8" w:rsidRDefault="00004FE8" w:rsidP="00004FE8">
      <w:pPr>
        <w:pStyle w:val="Paragraphedeliste"/>
        <w:numPr>
          <w:ilvl w:val="0"/>
          <w:numId w:val="5"/>
        </w:numPr>
        <w:tabs>
          <w:tab w:val="left" w:pos="1860"/>
          <w:tab w:val="left" w:pos="4410"/>
        </w:tabs>
      </w:pPr>
      <w:r>
        <w:t xml:space="preserve">Egal à 7  </w:t>
      </w:r>
      <w:r>
        <w:rPr>
          <w:b/>
          <w:i/>
        </w:rPr>
        <w:t>Solutions neutres</w:t>
      </w:r>
    </w:p>
    <w:p w14:paraId="19667525" w14:textId="77777777" w:rsidR="00004FE8" w:rsidRDefault="00004FE8" w:rsidP="00004FE8">
      <w:pPr>
        <w:pStyle w:val="Paragraphedeliste"/>
        <w:numPr>
          <w:ilvl w:val="0"/>
          <w:numId w:val="5"/>
        </w:numPr>
        <w:tabs>
          <w:tab w:val="left" w:pos="1860"/>
          <w:tab w:val="left" w:pos="4410"/>
        </w:tabs>
      </w:pPr>
      <w:r>
        <w:t xml:space="preserve">Supérieur à 7  </w:t>
      </w:r>
      <w:r>
        <w:rPr>
          <w:b/>
          <w:i/>
        </w:rPr>
        <w:t>solutions basiques</w:t>
      </w:r>
    </w:p>
    <w:p w14:paraId="0AA8DB7F" w14:textId="77777777" w:rsidR="00004FE8" w:rsidRDefault="00004FE8" w:rsidP="00004FE8">
      <w:pPr>
        <w:pStyle w:val="Paragraphedeliste"/>
        <w:tabs>
          <w:tab w:val="left" w:pos="1860"/>
          <w:tab w:val="left" w:pos="4410"/>
        </w:tabs>
        <w:ind w:left="3015"/>
      </w:pPr>
    </w:p>
    <w:p w14:paraId="0AF93C74" w14:textId="77777777" w:rsidR="00004FE8" w:rsidRDefault="00004FE8" w:rsidP="00004FE8">
      <w:pPr>
        <w:pStyle w:val="Paragraphedeliste"/>
        <w:numPr>
          <w:ilvl w:val="0"/>
          <w:numId w:val="4"/>
        </w:numPr>
        <w:tabs>
          <w:tab w:val="left" w:pos="1860"/>
          <w:tab w:val="left" w:pos="4410"/>
        </w:tabs>
        <w:rPr>
          <w:b/>
        </w:rPr>
      </w:pPr>
      <w:r>
        <w:rPr>
          <w:b/>
        </w:rPr>
        <w:t>Activité 2 : effet de dilution sur le pH d’une solution aqueuse</w:t>
      </w:r>
    </w:p>
    <w:p w14:paraId="1690F327" w14:textId="77777777" w:rsidR="00004FE8" w:rsidRDefault="00004FE8" w:rsidP="00004FE8">
      <w:pPr>
        <w:pStyle w:val="Paragraphedeliste"/>
        <w:tabs>
          <w:tab w:val="left" w:pos="1860"/>
          <w:tab w:val="left" w:pos="4410"/>
        </w:tabs>
        <w:ind w:left="2880"/>
        <w:rPr>
          <w:b/>
        </w:rPr>
      </w:pPr>
    </w:p>
    <w:p w14:paraId="51CCDDCF" w14:textId="77777777" w:rsidR="00004FE8" w:rsidRDefault="00004FE8" w:rsidP="00004FE8">
      <w:pPr>
        <w:pStyle w:val="Paragraphedeliste"/>
        <w:tabs>
          <w:tab w:val="left" w:pos="1860"/>
          <w:tab w:val="left" w:pos="4410"/>
        </w:tabs>
        <w:ind w:left="3600"/>
        <w:rPr>
          <w:b/>
        </w:rPr>
      </w:pPr>
      <w:r>
        <w:rPr>
          <w:b/>
        </w:rPr>
        <w:t>B 1- EXPERIENCE</w:t>
      </w:r>
    </w:p>
    <w:p w14:paraId="3B662258" w14:textId="77777777" w:rsidR="00004FE8" w:rsidRDefault="00004FE8" w:rsidP="00004FE8">
      <w:pPr>
        <w:pStyle w:val="Paragraphedeliste"/>
        <w:tabs>
          <w:tab w:val="left" w:pos="1860"/>
          <w:tab w:val="left" w:pos="4410"/>
        </w:tabs>
        <w:ind w:left="3600"/>
        <w:rPr>
          <w:b/>
        </w:rPr>
      </w:pPr>
    </w:p>
    <w:p w14:paraId="58406322" w14:textId="77777777" w:rsidR="00004FE8" w:rsidRDefault="00CC1667" w:rsidP="00004FE8">
      <w:pPr>
        <w:tabs>
          <w:tab w:val="left" w:pos="1860"/>
          <w:tab w:val="left" w:pos="4410"/>
        </w:tabs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 wp14:anchorId="65536D3C" wp14:editId="4C92738F">
                <wp:simplePos x="0" y="0"/>
                <wp:positionH relativeFrom="column">
                  <wp:posOffset>1891030</wp:posOffset>
                </wp:positionH>
                <wp:positionV relativeFrom="paragraph">
                  <wp:posOffset>226695</wp:posOffset>
                </wp:positionV>
                <wp:extent cx="1581150" cy="923925"/>
                <wp:effectExtent l="5080" t="7620" r="13970" b="11430"/>
                <wp:wrapNone/>
                <wp:docPr id="19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81150" cy="923925"/>
                          <a:chOff x="4395" y="12405"/>
                          <a:chExt cx="2490" cy="1455"/>
                        </a:xfrm>
                      </wpg:grpSpPr>
                      <wps:wsp>
                        <wps:cNvPr id="20" name="AutoShape 11"/>
                        <wps:cNvCnPr>
                          <a:cxnSpLocks noChangeShapeType="1"/>
                        </wps:cNvCnPr>
                        <wps:spPr bwMode="auto">
                          <a:xfrm>
                            <a:off x="4620" y="12585"/>
                            <a:ext cx="0" cy="126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4620" y="13845"/>
                            <a:ext cx="195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6570" y="12600"/>
                            <a:ext cx="0" cy="126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4620" y="13095"/>
                            <a:ext cx="195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AutoShape 15"/>
                        <wps:cNvSpPr>
                          <a:spLocks noChangeArrowheads="1"/>
                        </wps:cNvSpPr>
                        <wps:spPr bwMode="auto">
                          <a:xfrm>
                            <a:off x="5016" y="12900"/>
                            <a:ext cx="339" cy="621"/>
                          </a:xfrm>
                          <a:prstGeom prst="flowChartInputOutput">
                            <a:avLst/>
                          </a:prstGeom>
                          <a:solidFill>
                            <a:srgbClr val="FFFFCC"/>
                          </a:solidFill>
                          <a:ln w="9525">
                            <a:solidFill>
                              <a:srgbClr val="FFFFCC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AutoShape 16"/>
                        <wps:cNvSpPr>
                          <a:spLocks noChangeArrowheads="1"/>
                        </wps:cNvSpPr>
                        <wps:spPr bwMode="auto">
                          <a:xfrm>
                            <a:off x="4395" y="12675"/>
                            <a:ext cx="750" cy="735"/>
                          </a:xfrm>
                          <a:custGeom>
                            <a:avLst/>
                            <a:gdLst>
                              <a:gd name="T0" fmla="*/ 525 w 21600"/>
                              <a:gd name="T1" fmla="*/ 0 h 21600"/>
                              <a:gd name="T2" fmla="*/ 525 w 21600"/>
                              <a:gd name="T3" fmla="*/ 414 h 21600"/>
                              <a:gd name="T4" fmla="*/ 112 w 21600"/>
                              <a:gd name="T5" fmla="*/ 735 h 21600"/>
                              <a:gd name="T6" fmla="*/ 750 w 21600"/>
                              <a:gd name="T7" fmla="*/ 207 h 21600"/>
                              <a:gd name="T8" fmla="*/ 17694720 60000 65536"/>
                              <a:gd name="T9" fmla="*/ 5898240 60000 65536"/>
                              <a:gd name="T10" fmla="*/ 5898240 60000 65536"/>
                              <a:gd name="T11" fmla="*/ 0 60000 65536"/>
                              <a:gd name="T12" fmla="*/ 12413 w 21600"/>
                              <a:gd name="T13" fmla="*/ 2909 h 21600"/>
                              <a:gd name="T14" fmla="*/ 18230 w 21600"/>
                              <a:gd name="T15" fmla="*/ 9257 h 21600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T12" t="T13" r="T14" b="T15"/>
                            <a:pathLst>
                              <a:path w="21600" h="21600">
                                <a:moveTo>
                                  <a:pt x="21600" y="6079"/>
                                </a:moveTo>
                                <a:lnTo>
                                  <a:pt x="15126" y="0"/>
                                </a:lnTo>
                                <a:lnTo>
                                  <a:pt x="15126" y="2912"/>
                                </a:lnTo>
                                <a:lnTo>
                                  <a:pt x="12427" y="2912"/>
                                </a:lnTo>
                                <a:cubicBezTo>
                                  <a:pt x="5564" y="2912"/>
                                  <a:pt x="0" y="7052"/>
                                  <a:pt x="0" y="12158"/>
                                </a:cubicBezTo>
                                <a:lnTo>
                                  <a:pt x="0" y="21600"/>
                                </a:lnTo>
                                <a:lnTo>
                                  <a:pt x="6474" y="21600"/>
                                </a:lnTo>
                                <a:lnTo>
                                  <a:pt x="6474" y="12158"/>
                                </a:lnTo>
                                <a:cubicBezTo>
                                  <a:pt x="6474" y="10550"/>
                                  <a:pt x="9139" y="9246"/>
                                  <a:pt x="12427" y="9246"/>
                                </a:cubicBezTo>
                                <a:lnTo>
                                  <a:pt x="15126" y="9246"/>
                                </a:lnTo>
                                <a:lnTo>
                                  <a:pt x="15126" y="12158"/>
                                </a:lnTo>
                                <a:lnTo>
                                  <a:pt x="21600" y="60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AutoShape 17"/>
                        <wps:cNvCnPr>
                          <a:cxnSpLocks noChangeShapeType="1"/>
                        </wps:cNvCnPr>
                        <wps:spPr bwMode="auto">
                          <a:xfrm flipH="1">
                            <a:off x="6240" y="13245"/>
                            <a:ext cx="645" cy="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AutoShape 18"/>
                        <wps:cNvCnPr>
                          <a:cxnSpLocks noChangeShapeType="1"/>
                        </wps:cNvCnPr>
                        <wps:spPr bwMode="auto">
                          <a:xfrm>
                            <a:off x="5655" y="12405"/>
                            <a:ext cx="30" cy="69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7683F68D" id="Group 10" o:spid="_x0000_s1026" style="position:absolute;margin-left:148.9pt;margin-top:17.85pt;width:124.5pt;height:72.75pt;z-index:251657216" coordorigin="4395,12405" coordsize="2490,14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">
                <v:shape id="AutoShape 11" o:spid="_x0000_s1027" type="#_x0000_t32" style="position:absolute;left:4620;top:12585;width:0;height:12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"/>
                <v:shape id="AutoShape 12" o:spid="_x0000_s1028" type="#_x0000_t32" style="position:absolute;left:4620;top:13845;width:195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"/>
                <v:shape id="AutoShape 13" o:spid="_x0000_s1029" type="#_x0000_t32" style="position:absolute;left:6570;top:12600;width:0;height:12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"/>
                <v:shape id="AutoShape 14" o:spid="_x0000_s1030" type="#_x0000_t32" style="position:absolute;left:4620;top:13095;width:195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"/>
                <v:shapetype id="_x0000_t111" coordsize="21600,21600" o:spt="111" path="m4321,l21600,,17204,21600,,21600xe">
                  <v:stroke joinstyle="miter"/>
                  <v:path gradientshapeok="t" o:connecttype="custom" o:connectlocs="12961,0;10800,0;2161,10800;8602,21600;10800,21600;19402,10800" textboxrect="4321,0,17204,21600"/>
                </v:shapetype>
                <v:shape id="AutoShape 15" o:spid="_x0000_s1031" type="#_x0000_t111" style="position:absolute;left:5016;top:12900;width:339;height:6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" fillcolor="#ffc" strokecolor="#ffc"/>
                <v:shape id="AutoShape 16" o:spid="_x0000_s1032" style="position:absolute;left:4395;top:12675;width:750;height:735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" path="m21600,6079l15126,r,2912l12427,2912c5564,2912,,7052,,12158r,9442l6474,21600r,-9442c6474,10550,9139,9246,12427,9246r2699,l15126,12158,21600,6079xe">
                  <v:stroke joinstyle="miter"/>
                  <v:path o:connecttype="custom" o:connectlocs="18,0;18,14;4,25;26,7" o:connectangles="270,90,90,0" textboxrect="12413,2909,18230,9257"/>
                </v:shape>
                <v:shape id="AutoShape 17" o:spid="_x0000_s1033" type="#_x0000_t32" style="position:absolute;left:6240;top:13245;width:645;height:1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">
                  <v:stroke endarrow="block"/>
                </v:shape>
                <v:shape id="AutoShape 18" o:spid="_x0000_s1034" type="#_x0000_t32" style="position:absolute;left:5655;top:12405;width:30;height:69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">
                  <v:stroke endarrow="block"/>
                </v:shape>
              </v:group>
            </w:pict>
          </mc:Fallback>
        </mc:AlternateContent>
      </w:r>
      <w:r w:rsidR="00004FE8">
        <w:rPr>
          <w:b/>
        </w:rPr>
        <w:t xml:space="preserve">                        </w:t>
      </w:r>
      <w:r w:rsidR="00004FE8">
        <w:t xml:space="preserve">                                                           Eau </w:t>
      </w:r>
    </w:p>
    <w:p w14:paraId="3927EF09" w14:textId="77777777" w:rsidR="00004FE8" w:rsidRDefault="00004FE8" w:rsidP="00004FE8">
      <w:pPr>
        <w:tabs>
          <w:tab w:val="left" w:pos="1860"/>
          <w:tab w:val="left" w:pos="4410"/>
        </w:tabs>
        <w:ind w:left="2880"/>
        <w:rPr>
          <w:b/>
        </w:rPr>
      </w:pPr>
    </w:p>
    <w:p w14:paraId="4C0A0463" w14:textId="77777777" w:rsidR="00004FE8" w:rsidRDefault="00004FE8" w:rsidP="00004FE8">
      <w:pPr>
        <w:tabs>
          <w:tab w:val="left" w:pos="1860"/>
          <w:tab w:val="left" w:pos="4410"/>
        </w:tabs>
        <w:ind w:left="2880"/>
      </w:pPr>
      <w:r>
        <w:rPr>
          <w:b/>
        </w:rPr>
        <w:t xml:space="preserve">                                                       </w:t>
      </w:r>
      <w:r>
        <w:t>Solution acide</w:t>
      </w:r>
    </w:p>
    <w:p w14:paraId="375714D2" w14:textId="77777777" w:rsidR="00004FE8" w:rsidRDefault="00004FE8" w:rsidP="00004FE8">
      <w:pPr>
        <w:tabs>
          <w:tab w:val="left" w:pos="1860"/>
          <w:tab w:val="left" w:pos="4410"/>
        </w:tabs>
        <w:ind w:left="2880"/>
        <w:rPr>
          <w:b/>
        </w:rPr>
      </w:pPr>
      <w:r>
        <w:rPr>
          <w:b/>
        </w:rPr>
        <w:t xml:space="preserve">                                                        </w:t>
      </w:r>
    </w:p>
    <w:p w14:paraId="22C68160" w14:textId="77777777" w:rsidR="00004FE8" w:rsidRDefault="00004FE8" w:rsidP="00004FE8">
      <w:pPr>
        <w:pStyle w:val="Paragraphedeliste"/>
        <w:tabs>
          <w:tab w:val="left" w:pos="1860"/>
          <w:tab w:val="left" w:pos="4410"/>
        </w:tabs>
        <w:ind w:left="3600"/>
        <w:rPr>
          <w:b/>
        </w:rPr>
      </w:pPr>
    </w:p>
    <w:p w14:paraId="345E057C" w14:textId="77777777" w:rsidR="00004FE8" w:rsidRDefault="00004FE8" w:rsidP="00004FE8">
      <w:pPr>
        <w:pStyle w:val="Paragraphedeliste"/>
        <w:numPr>
          <w:ilvl w:val="0"/>
          <w:numId w:val="3"/>
        </w:numPr>
        <w:tabs>
          <w:tab w:val="left" w:pos="1860"/>
          <w:tab w:val="left" w:pos="4410"/>
        </w:tabs>
      </w:pPr>
      <w:r>
        <w:t>Prends une solution aqueuse  acide  (par exemple la solution de jus de citron)</w:t>
      </w:r>
    </w:p>
    <w:p w14:paraId="16053613" w14:textId="77777777" w:rsidR="00004FE8" w:rsidRDefault="00004FE8" w:rsidP="00004FE8">
      <w:pPr>
        <w:pStyle w:val="Paragraphedeliste"/>
        <w:numPr>
          <w:ilvl w:val="0"/>
          <w:numId w:val="3"/>
        </w:numPr>
        <w:tabs>
          <w:tab w:val="left" w:pos="1860"/>
          <w:tab w:val="left" w:pos="4410"/>
        </w:tabs>
      </w:pPr>
      <w:r>
        <w:t xml:space="preserve">Verse progressivement de l’eau dans cette solution </w:t>
      </w:r>
    </w:p>
    <w:p w14:paraId="60F82A14" w14:textId="77777777" w:rsidR="00004FE8" w:rsidRDefault="00004FE8" w:rsidP="00004FE8">
      <w:pPr>
        <w:pStyle w:val="Paragraphedeliste"/>
        <w:numPr>
          <w:ilvl w:val="0"/>
          <w:numId w:val="3"/>
        </w:numPr>
        <w:tabs>
          <w:tab w:val="left" w:pos="1860"/>
          <w:tab w:val="left" w:pos="4410"/>
        </w:tabs>
      </w:pPr>
      <w:r>
        <w:t xml:space="preserve">Chaque fois que  tu verses 10 </w:t>
      </w:r>
      <w:proofErr w:type="spellStart"/>
      <w:r>
        <w:t>mL</w:t>
      </w:r>
      <w:proofErr w:type="spellEnd"/>
      <w:r>
        <w:t xml:space="preserve"> d’eau, lis le pH de la solution de jus de citron(1)</w:t>
      </w:r>
    </w:p>
    <w:p w14:paraId="2B731D6E" w14:textId="77777777" w:rsidR="00004FE8" w:rsidRDefault="00004FE8" w:rsidP="00004FE8">
      <w:pPr>
        <w:pStyle w:val="Paragraphedeliste"/>
        <w:numPr>
          <w:ilvl w:val="0"/>
          <w:numId w:val="3"/>
        </w:numPr>
        <w:tabs>
          <w:tab w:val="left" w:pos="1860"/>
          <w:tab w:val="left" w:pos="4410"/>
        </w:tabs>
      </w:pPr>
      <w:r>
        <w:t xml:space="preserve">Répète l’opération   jusqu’à 50 </w:t>
      </w:r>
      <w:proofErr w:type="spellStart"/>
      <w:r>
        <w:t>mL</w:t>
      </w:r>
      <w:proofErr w:type="spellEnd"/>
      <w:r>
        <w:t xml:space="preserve"> d’eau (2) </w:t>
      </w:r>
    </w:p>
    <w:p w14:paraId="7A3CC878" w14:textId="77777777" w:rsidR="00004FE8" w:rsidRDefault="00004FE8" w:rsidP="00004FE8">
      <w:pPr>
        <w:pStyle w:val="Paragraphedeliste"/>
        <w:tabs>
          <w:tab w:val="left" w:pos="1860"/>
          <w:tab w:val="left" w:pos="4410"/>
        </w:tabs>
      </w:pPr>
    </w:p>
    <w:p w14:paraId="08E396B0" w14:textId="77777777" w:rsidR="00004FE8" w:rsidRDefault="00004FE8" w:rsidP="00004FE8">
      <w:pPr>
        <w:pStyle w:val="Paragraphedeliste"/>
        <w:tabs>
          <w:tab w:val="left" w:pos="1860"/>
          <w:tab w:val="left" w:pos="4410"/>
        </w:tabs>
        <w:rPr>
          <w:b/>
        </w:rPr>
      </w:pPr>
      <w:r>
        <w:rPr>
          <w:b/>
        </w:rPr>
        <w:lastRenderedPageBreak/>
        <w:t>B 2- EXPLOITATION</w:t>
      </w:r>
    </w:p>
    <w:p w14:paraId="1E18916A" w14:textId="77777777" w:rsidR="00004FE8" w:rsidRDefault="00004FE8" w:rsidP="00004FE8">
      <w:pPr>
        <w:pStyle w:val="Paragraphedeliste"/>
        <w:numPr>
          <w:ilvl w:val="0"/>
          <w:numId w:val="3"/>
        </w:numPr>
        <w:tabs>
          <w:tab w:val="left" w:pos="1860"/>
          <w:tab w:val="left" w:pos="4410"/>
        </w:tabs>
      </w:pPr>
      <w:r>
        <w:t>Compare le nouveau pH à celui de départ(1)</w:t>
      </w:r>
    </w:p>
    <w:p w14:paraId="2F8F612E" w14:textId="77777777" w:rsidR="00004FE8" w:rsidRDefault="00004FE8" w:rsidP="00004FE8">
      <w:pPr>
        <w:pStyle w:val="Paragraphedeliste"/>
        <w:tabs>
          <w:tab w:val="left" w:pos="1860"/>
          <w:tab w:val="left" w:pos="4410"/>
        </w:tabs>
        <w:rPr>
          <w:b/>
          <w:i/>
        </w:rPr>
      </w:pPr>
      <w:r>
        <w:rPr>
          <w:b/>
          <w:i/>
        </w:rPr>
        <w:t>Le nouveau pH est supérieur au pH de départ</w:t>
      </w:r>
    </w:p>
    <w:p w14:paraId="2A8FFB1A" w14:textId="77777777" w:rsidR="00004FE8" w:rsidRDefault="00004FE8" w:rsidP="00004FE8">
      <w:pPr>
        <w:pStyle w:val="Paragraphedeliste"/>
        <w:numPr>
          <w:ilvl w:val="0"/>
          <w:numId w:val="3"/>
        </w:numPr>
        <w:tabs>
          <w:tab w:val="left" w:pos="1860"/>
          <w:tab w:val="left" w:pos="4410"/>
        </w:tabs>
      </w:pPr>
      <w:r>
        <w:t>Dis ce que tu constates(2</w:t>
      </w:r>
    </w:p>
    <w:p w14:paraId="70A0E2AB" w14:textId="77777777" w:rsidR="00004FE8" w:rsidRDefault="00004FE8" w:rsidP="00004FE8">
      <w:pPr>
        <w:pStyle w:val="Paragraphedeliste"/>
        <w:tabs>
          <w:tab w:val="left" w:pos="1860"/>
          <w:tab w:val="left" w:pos="4410"/>
        </w:tabs>
        <w:rPr>
          <w:b/>
          <w:i/>
        </w:rPr>
      </w:pPr>
      <w:r>
        <w:rPr>
          <w:b/>
          <w:i/>
        </w:rPr>
        <w:t>Le pH augmente et tend vers 7</w:t>
      </w:r>
    </w:p>
    <w:p w14:paraId="6724AC3C" w14:textId="77777777" w:rsidR="00004FE8" w:rsidRDefault="00004FE8" w:rsidP="00004FE8">
      <w:pPr>
        <w:pStyle w:val="Paragraphedeliste"/>
        <w:tabs>
          <w:tab w:val="left" w:pos="1860"/>
          <w:tab w:val="left" w:pos="4410"/>
        </w:tabs>
        <w:rPr>
          <w:b/>
          <w:i/>
        </w:rPr>
      </w:pPr>
    </w:p>
    <w:p w14:paraId="04F06C37" w14:textId="77777777" w:rsidR="00004FE8" w:rsidRDefault="00004FE8" w:rsidP="00004FE8">
      <w:pPr>
        <w:pStyle w:val="Paragraphedeliste"/>
        <w:tabs>
          <w:tab w:val="left" w:pos="1860"/>
          <w:tab w:val="left" w:pos="4410"/>
        </w:tabs>
        <w:rPr>
          <w:b/>
        </w:rPr>
      </w:pPr>
      <w:r>
        <w:rPr>
          <w:b/>
        </w:rPr>
        <w:t>B 3- CONCLUSION</w:t>
      </w:r>
    </w:p>
    <w:p w14:paraId="16743B78" w14:textId="77777777" w:rsidR="00004FE8" w:rsidRDefault="00004FE8" w:rsidP="00004FE8">
      <w:pPr>
        <w:pStyle w:val="Paragraphedeliste"/>
        <w:tabs>
          <w:tab w:val="left" w:pos="1860"/>
          <w:tab w:val="left" w:pos="4410"/>
        </w:tabs>
      </w:pPr>
    </w:p>
    <w:p w14:paraId="041A3AFF" w14:textId="77777777" w:rsidR="00004FE8" w:rsidRDefault="00004FE8" w:rsidP="00004FE8">
      <w:pPr>
        <w:pStyle w:val="Paragraphedeliste"/>
        <w:tabs>
          <w:tab w:val="left" w:pos="1860"/>
          <w:tab w:val="left" w:pos="4410"/>
        </w:tabs>
        <w:rPr>
          <w:b/>
          <w:i/>
        </w:rPr>
      </w:pPr>
      <w:r>
        <w:rPr>
          <w:b/>
          <w:i/>
        </w:rPr>
        <w:t>Quand on dilue une solution acide, son pH augmente en tendant vers 7</w:t>
      </w:r>
    </w:p>
    <w:p w14:paraId="6C14D04B" w14:textId="592EF93B" w:rsidR="00004FE8" w:rsidRDefault="00656D31" w:rsidP="00004FE8">
      <w:pPr>
        <w:pStyle w:val="Paragraphedeliste"/>
        <w:tabs>
          <w:tab w:val="left" w:pos="1860"/>
          <w:tab w:val="left" w:pos="4410"/>
        </w:tabs>
        <w:rPr>
          <w:b/>
          <w:i/>
        </w:rPr>
      </w:pPr>
      <w:r>
        <w:rPr>
          <w:b/>
          <w:i/>
        </w:rPr>
        <w:t>Q</w:t>
      </w:r>
      <w:r w:rsidR="00004FE8">
        <w:rPr>
          <w:b/>
          <w:i/>
        </w:rPr>
        <w:t>uand on dilue une solution basique, son pH diminue en tendant vers 7</w:t>
      </w:r>
    </w:p>
    <w:p w14:paraId="7587B5B1" w14:textId="77777777" w:rsidR="00004FE8" w:rsidRDefault="00004FE8" w:rsidP="00004FE8">
      <w:pPr>
        <w:pStyle w:val="Paragraphedeliste"/>
        <w:tabs>
          <w:tab w:val="left" w:pos="1860"/>
          <w:tab w:val="left" w:pos="4410"/>
        </w:tabs>
      </w:pPr>
    </w:p>
    <w:p w14:paraId="72524F98" w14:textId="77777777" w:rsidR="00004FE8" w:rsidRDefault="00004FE8" w:rsidP="00004FE8">
      <w:pPr>
        <w:pStyle w:val="Paragraphedeliste"/>
        <w:numPr>
          <w:ilvl w:val="0"/>
          <w:numId w:val="4"/>
        </w:numPr>
        <w:tabs>
          <w:tab w:val="left" w:pos="1860"/>
          <w:tab w:val="left" w:pos="4410"/>
        </w:tabs>
      </w:pPr>
      <w:r>
        <w:rPr>
          <w:b/>
        </w:rPr>
        <w:t xml:space="preserve">Activité 3 :   ion responsable de l’acidité d’une solution      </w:t>
      </w:r>
    </w:p>
    <w:p w14:paraId="5AC463A4" w14:textId="77777777" w:rsidR="00004FE8" w:rsidRDefault="00004FE8" w:rsidP="00004FE8">
      <w:pPr>
        <w:pStyle w:val="Paragraphedeliste"/>
        <w:tabs>
          <w:tab w:val="left" w:pos="1860"/>
          <w:tab w:val="left" w:pos="4410"/>
        </w:tabs>
        <w:ind w:left="3600"/>
        <w:rPr>
          <w:b/>
        </w:rPr>
      </w:pPr>
      <w:r>
        <w:rPr>
          <w:b/>
        </w:rPr>
        <w:t>C 1- EXPERIENCE</w:t>
      </w:r>
    </w:p>
    <w:p w14:paraId="3B2F7A4C" w14:textId="77777777" w:rsidR="00004FE8" w:rsidRDefault="00CC1667" w:rsidP="00004FE8">
      <w:pPr>
        <w:tabs>
          <w:tab w:val="left" w:pos="1860"/>
          <w:tab w:val="left" w:pos="4410"/>
        </w:tabs>
        <w:ind w:left="2880"/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296809D8" wp14:editId="174E7598">
                <wp:simplePos x="0" y="0"/>
                <wp:positionH relativeFrom="column">
                  <wp:posOffset>2041525</wp:posOffset>
                </wp:positionH>
                <wp:positionV relativeFrom="paragraph">
                  <wp:posOffset>247015</wp:posOffset>
                </wp:positionV>
                <wp:extent cx="1581150" cy="923925"/>
                <wp:effectExtent l="12700" t="8890" r="6350" b="10160"/>
                <wp:wrapNone/>
                <wp:docPr id="10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81150" cy="923925"/>
                          <a:chOff x="4395" y="12405"/>
                          <a:chExt cx="2490" cy="1455"/>
                        </a:xfrm>
                      </wpg:grpSpPr>
                      <wps:wsp>
                        <wps:cNvPr id="11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4620" y="12585"/>
                            <a:ext cx="0" cy="126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4620" y="13845"/>
                            <a:ext cx="195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6570" y="12600"/>
                            <a:ext cx="0" cy="126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AutoShape 23"/>
                        <wps:cNvCnPr>
                          <a:cxnSpLocks noChangeShapeType="1"/>
                        </wps:cNvCnPr>
                        <wps:spPr bwMode="auto">
                          <a:xfrm>
                            <a:off x="4620" y="13095"/>
                            <a:ext cx="195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AutoShape 24"/>
                        <wps:cNvSpPr>
                          <a:spLocks noChangeArrowheads="1"/>
                        </wps:cNvSpPr>
                        <wps:spPr bwMode="auto">
                          <a:xfrm>
                            <a:off x="5127" y="12837"/>
                            <a:ext cx="336" cy="855"/>
                          </a:xfrm>
                          <a:prstGeom prst="flowChartInputOutput">
                            <a:avLst/>
                          </a:prstGeom>
                          <a:solidFill>
                            <a:srgbClr val="FFFFCC"/>
                          </a:solidFill>
                          <a:ln w="9525">
                            <a:solidFill>
                              <a:srgbClr val="FFFFCC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AutoShape 25"/>
                        <wps:cNvSpPr>
                          <a:spLocks noChangeArrowheads="1"/>
                        </wps:cNvSpPr>
                        <wps:spPr bwMode="auto">
                          <a:xfrm>
                            <a:off x="4395" y="12675"/>
                            <a:ext cx="750" cy="735"/>
                          </a:xfrm>
                          <a:custGeom>
                            <a:avLst/>
                            <a:gdLst>
                              <a:gd name="T0" fmla="*/ 525 w 21600"/>
                              <a:gd name="T1" fmla="*/ 0 h 21600"/>
                              <a:gd name="T2" fmla="*/ 525 w 21600"/>
                              <a:gd name="T3" fmla="*/ 414 h 21600"/>
                              <a:gd name="T4" fmla="*/ 112 w 21600"/>
                              <a:gd name="T5" fmla="*/ 735 h 21600"/>
                              <a:gd name="T6" fmla="*/ 750 w 21600"/>
                              <a:gd name="T7" fmla="*/ 207 h 21600"/>
                              <a:gd name="T8" fmla="*/ 17694720 60000 65536"/>
                              <a:gd name="T9" fmla="*/ 5898240 60000 65536"/>
                              <a:gd name="T10" fmla="*/ 5898240 60000 65536"/>
                              <a:gd name="T11" fmla="*/ 0 60000 65536"/>
                              <a:gd name="T12" fmla="*/ 12413 w 21600"/>
                              <a:gd name="T13" fmla="*/ 2909 h 21600"/>
                              <a:gd name="T14" fmla="*/ 18230 w 21600"/>
                              <a:gd name="T15" fmla="*/ 9257 h 21600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T12" t="T13" r="T14" b="T15"/>
                            <a:pathLst>
                              <a:path w="21600" h="21600">
                                <a:moveTo>
                                  <a:pt x="21600" y="6079"/>
                                </a:moveTo>
                                <a:lnTo>
                                  <a:pt x="15126" y="0"/>
                                </a:lnTo>
                                <a:lnTo>
                                  <a:pt x="15126" y="2912"/>
                                </a:lnTo>
                                <a:lnTo>
                                  <a:pt x="12427" y="2912"/>
                                </a:lnTo>
                                <a:cubicBezTo>
                                  <a:pt x="5564" y="2912"/>
                                  <a:pt x="0" y="7052"/>
                                  <a:pt x="0" y="12158"/>
                                </a:cubicBezTo>
                                <a:lnTo>
                                  <a:pt x="0" y="21600"/>
                                </a:lnTo>
                                <a:lnTo>
                                  <a:pt x="6474" y="21600"/>
                                </a:lnTo>
                                <a:lnTo>
                                  <a:pt x="6474" y="12158"/>
                                </a:lnTo>
                                <a:cubicBezTo>
                                  <a:pt x="6474" y="10550"/>
                                  <a:pt x="9139" y="9246"/>
                                  <a:pt x="12427" y="9246"/>
                                </a:cubicBezTo>
                                <a:lnTo>
                                  <a:pt x="15126" y="9246"/>
                                </a:lnTo>
                                <a:lnTo>
                                  <a:pt x="15126" y="12158"/>
                                </a:lnTo>
                                <a:lnTo>
                                  <a:pt x="21600" y="60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AutoShape 26"/>
                        <wps:cNvCnPr>
                          <a:cxnSpLocks noChangeShapeType="1"/>
                        </wps:cNvCnPr>
                        <wps:spPr bwMode="auto">
                          <a:xfrm flipH="1">
                            <a:off x="6240" y="13245"/>
                            <a:ext cx="645" cy="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AutoShape 27"/>
                        <wps:cNvCnPr>
                          <a:cxnSpLocks noChangeShapeType="1"/>
                        </wps:cNvCnPr>
                        <wps:spPr bwMode="auto">
                          <a:xfrm>
                            <a:off x="5655" y="12405"/>
                            <a:ext cx="30" cy="69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475CCFFC" id="Group 19" o:spid="_x0000_s1026" style="position:absolute;margin-left:160.75pt;margin-top:19.45pt;width:124.5pt;height:72.75pt;z-index:251658240" coordorigin="4395,12405" coordsize="2490,14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">
                <v:shape id="AutoShape 20" o:spid="_x0000_s1027" type="#_x0000_t32" style="position:absolute;left:4620;top:12585;width:0;height:12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"/>
                <v:shape id="AutoShape 21" o:spid="_x0000_s1028" type="#_x0000_t32" style="position:absolute;left:4620;top:13845;width:195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"/>
                <v:shape id="AutoShape 22" o:spid="_x0000_s1029" type="#_x0000_t32" style="position:absolute;left:6570;top:12600;width:0;height:12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"/>
                <v:shape id="AutoShape 23" o:spid="_x0000_s1030" type="#_x0000_t32" style="position:absolute;left:4620;top:13095;width:195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"/>
                <v:shape id="AutoShape 24" o:spid="_x0000_s1031" type="#_x0000_t111" style="position:absolute;left:5127;top:12837;width:336;height:8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" fillcolor="#ffc" strokecolor="#ffc"/>
                <v:shape id="AutoShape 25" o:spid="_x0000_s1032" style="position:absolute;left:4395;top:12675;width:750;height:735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" path="m21600,6079l15126,r,2912l12427,2912c5564,2912,,7052,,12158r,9442l6474,21600r,-9442c6474,10550,9139,9246,12427,9246r2699,l15126,12158,21600,6079xe">
                  <v:stroke joinstyle="miter"/>
                  <v:path o:connecttype="custom" o:connectlocs="18,0;18,14;4,25;26,7" o:connectangles="270,90,90,0" textboxrect="12413,2909,18230,9257"/>
                </v:shape>
                <v:shape id="AutoShape 26" o:spid="_x0000_s1033" type="#_x0000_t32" style="position:absolute;left:6240;top:13245;width:645;height:1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">
                  <v:stroke endarrow="block"/>
                </v:shape>
                <v:shape id="AutoShape 27" o:spid="_x0000_s1034" type="#_x0000_t32" style="position:absolute;left:5655;top:12405;width:30;height:69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">
                  <v:stroke endarrow="block"/>
                </v:shape>
              </v:group>
            </w:pict>
          </mc:Fallback>
        </mc:AlternateContent>
      </w:r>
      <w:r w:rsidR="00004FE8">
        <w:t xml:space="preserve">                  Acide chlorhydrique (pH &lt; 7)</w:t>
      </w:r>
    </w:p>
    <w:p w14:paraId="277388C8" w14:textId="77777777" w:rsidR="00004FE8" w:rsidRDefault="00004FE8" w:rsidP="00004FE8">
      <w:pPr>
        <w:pStyle w:val="Paragraphedeliste"/>
        <w:tabs>
          <w:tab w:val="left" w:pos="1860"/>
          <w:tab w:val="left" w:pos="4410"/>
        </w:tabs>
        <w:ind w:left="3600"/>
      </w:pPr>
    </w:p>
    <w:p w14:paraId="16532BF6" w14:textId="77777777" w:rsidR="00004FE8" w:rsidRDefault="00004FE8" w:rsidP="00004FE8">
      <w:pPr>
        <w:pStyle w:val="Paragraphedeliste"/>
        <w:tabs>
          <w:tab w:val="left" w:pos="1860"/>
          <w:tab w:val="left" w:pos="4410"/>
        </w:tabs>
        <w:ind w:left="3600"/>
      </w:pPr>
    </w:p>
    <w:p w14:paraId="0FCA44E7" w14:textId="77777777" w:rsidR="00004FE8" w:rsidRDefault="00004FE8" w:rsidP="00004FE8">
      <w:pPr>
        <w:pStyle w:val="Paragraphedeliste"/>
        <w:tabs>
          <w:tab w:val="left" w:pos="1860"/>
          <w:tab w:val="left" w:pos="4410"/>
        </w:tabs>
        <w:ind w:left="3600"/>
      </w:pPr>
      <w:r>
        <w:t xml:space="preserve">                                             Eau pure (pH = 7)  </w:t>
      </w:r>
    </w:p>
    <w:p w14:paraId="5DC1FECC" w14:textId="77777777" w:rsidR="00004FE8" w:rsidRDefault="00004FE8" w:rsidP="00004FE8">
      <w:pPr>
        <w:pStyle w:val="Paragraphedeliste"/>
        <w:tabs>
          <w:tab w:val="left" w:pos="1860"/>
          <w:tab w:val="left" w:pos="4410"/>
        </w:tabs>
        <w:ind w:left="3600"/>
      </w:pPr>
    </w:p>
    <w:p w14:paraId="7658D0BE" w14:textId="77777777" w:rsidR="00004FE8" w:rsidRDefault="00004FE8" w:rsidP="00004FE8">
      <w:pPr>
        <w:pStyle w:val="Paragraphedeliste"/>
        <w:tabs>
          <w:tab w:val="left" w:pos="1860"/>
          <w:tab w:val="left" w:pos="4410"/>
        </w:tabs>
        <w:ind w:left="3600"/>
      </w:pPr>
    </w:p>
    <w:p w14:paraId="484CF3CC" w14:textId="77777777" w:rsidR="00004FE8" w:rsidRDefault="00004FE8" w:rsidP="00004FE8">
      <w:pPr>
        <w:pStyle w:val="Paragraphedeliste"/>
        <w:numPr>
          <w:ilvl w:val="0"/>
          <w:numId w:val="3"/>
        </w:numPr>
        <w:tabs>
          <w:tab w:val="left" w:pos="1860"/>
          <w:tab w:val="left" w:pos="4410"/>
        </w:tabs>
      </w:pPr>
      <w:r>
        <w:t>Prends trois solutions (acide chlorhydrique, eau salée et soude)</w:t>
      </w:r>
    </w:p>
    <w:p w14:paraId="4B31ACCE" w14:textId="77777777" w:rsidR="00004FE8" w:rsidRDefault="00004FE8" w:rsidP="00004FE8">
      <w:pPr>
        <w:pStyle w:val="Paragraphedeliste"/>
        <w:numPr>
          <w:ilvl w:val="0"/>
          <w:numId w:val="3"/>
        </w:numPr>
        <w:tabs>
          <w:tab w:val="left" w:pos="1860"/>
          <w:tab w:val="left" w:pos="4410"/>
        </w:tabs>
      </w:pPr>
      <w:r>
        <w:t>Mesure le pH de l’acide chlorhydrique(1)</w:t>
      </w:r>
    </w:p>
    <w:p w14:paraId="4BBF308E" w14:textId="77777777" w:rsidR="00004FE8" w:rsidRDefault="00004FE8" w:rsidP="00004FE8">
      <w:pPr>
        <w:pStyle w:val="Paragraphedeliste"/>
        <w:numPr>
          <w:ilvl w:val="0"/>
          <w:numId w:val="3"/>
        </w:numPr>
        <w:tabs>
          <w:tab w:val="left" w:pos="1860"/>
          <w:tab w:val="left" w:pos="4410"/>
        </w:tabs>
      </w:pPr>
      <w:r>
        <w:t>Mesure le pH de la solution d’eau salée(2)</w:t>
      </w:r>
    </w:p>
    <w:p w14:paraId="00B689A3" w14:textId="77777777" w:rsidR="00004FE8" w:rsidRDefault="00004FE8" w:rsidP="00004FE8">
      <w:pPr>
        <w:pStyle w:val="Paragraphedeliste"/>
        <w:numPr>
          <w:ilvl w:val="0"/>
          <w:numId w:val="3"/>
        </w:numPr>
        <w:tabs>
          <w:tab w:val="left" w:pos="1860"/>
          <w:tab w:val="left" w:pos="4410"/>
        </w:tabs>
      </w:pPr>
      <w:r>
        <w:t>Mesure le pH de la solution de soude(3)</w:t>
      </w:r>
    </w:p>
    <w:p w14:paraId="75CAE1B7" w14:textId="77777777" w:rsidR="00004FE8" w:rsidRDefault="00004FE8" w:rsidP="00004FE8">
      <w:pPr>
        <w:pStyle w:val="Paragraphedeliste"/>
        <w:tabs>
          <w:tab w:val="left" w:pos="1860"/>
          <w:tab w:val="left" w:pos="4410"/>
        </w:tabs>
      </w:pPr>
    </w:p>
    <w:p w14:paraId="03422FD5" w14:textId="77777777" w:rsidR="00004FE8" w:rsidRDefault="00004FE8" w:rsidP="00004FE8">
      <w:pPr>
        <w:pStyle w:val="Paragraphedeliste"/>
        <w:tabs>
          <w:tab w:val="left" w:pos="1860"/>
          <w:tab w:val="left" w:pos="4410"/>
        </w:tabs>
        <w:rPr>
          <w:b/>
        </w:rPr>
      </w:pPr>
      <w:r>
        <w:rPr>
          <w:b/>
        </w:rPr>
        <w:t>C 2- EXPLOITATION</w:t>
      </w:r>
    </w:p>
    <w:p w14:paraId="1D31B142" w14:textId="77777777" w:rsidR="00004FE8" w:rsidRDefault="00004FE8" w:rsidP="00004FE8">
      <w:pPr>
        <w:pStyle w:val="Paragraphedeliste"/>
        <w:tabs>
          <w:tab w:val="left" w:pos="1860"/>
          <w:tab w:val="left" w:pos="4410"/>
        </w:tabs>
        <w:rPr>
          <w:b/>
        </w:rPr>
      </w:pPr>
    </w:p>
    <w:p w14:paraId="1669F145" w14:textId="77777777" w:rsidR="00004FE8" w:rsidRDefault="00004FE8" w:rsidP="00004FE8">
      <w:pPr>
        <w:pStyle w:val="Paragraphedeliste"/>
        <w:numPr>
          <w:ilvl w:val="0"/>
          <w:numId w:val="3"/>
        </w:numPr>
        <w:tabs>
          <w:tab w:val="left" w:pos="1860"/>
          <w:tab w:val="left" w:pos="4410"/>
        </w:tabs>
      </w:pPr>
      <w:r>
        <w:t>Dis si la solution est acide, basique ou neutre(1)</w:t>
      </w:r>
    </w:p>
    <w:p w14:paraId="7959A8B3" w14:textId="77777777" w:rsidR="00004FE8" w:rsidRDefault="00004FE8" w:rsidP="00004FE8">
      <w:pPr>
        <w:pStyle w:val="Paragraphedeliste"/>
        <w:tabs>
          <w:tab w:val="left" w:pos="1860"/>
          <w:tab w:val="left" w:pos="4410"/>
        </w:tabs>
        <w:rPr>
          <w:b/>
          <w:i/>
        </w:rPr>
      </w:pPr>
      <w:r>
        <w:rPr>
          <w:b/>
          <w:i/>
        </w:rPr>
        <w:t>La solution est acide</w:t>
      </w:r>
    </w:p>
    <w:p w14:paraId="7FA9C38C" w14:textId="77777777" w:rsidR="00004FE8" w:rsidRDefault="00004FE8" w:rsidP="00004FE8">
      <w:pPr>
        <w:pStyle w:val="Paragraphedeliste"/>
        <w:numPr>
          <w:ilvl w:val="0"/>
          <w:numId w:val="3"/>
        </w:numPr>
        <w:tabs>
          <w:tab w:val="left" w:pos="1860"/>
          <w:tab w:val="left" w:pos="4410"/>
        </w:tabs>
      </w:pPr>
      <w:r>
        <w:t>Dis si la solution est acide, basique ou neutre(2)</w:t>
      </w:r>
    </w:p>
    <w:p w14:paraId="2EBFE10C" w14:textId="77777777" w:rsidR="00004FE8" w:rsidRDefault="00004FE8" w:rsidP="00004FE8">
      <w:pPr>
        <w:pStyle w:val="Paragraphedeliste"/>
        <w:tabs>
          <w:tab w:val="left" w:pos="1860"/>
          <w:tab w:val="left" w:pos="4410"/>
        </w:tabs>
        <w:rPr>
          <w:b/>
          <w:i/>
        </w:rPr>
      </w:pPr>
      <w:r>
        <w:rPr>
          <w:b/>
          <w:i/>
        </w:rPr>
        <w:t>La solution est neutre</w:t>
      </w:r>
    </w:p>
    <w:p w14:paraId="122967B2" w14:textId="77777777" w:rsidR="00004FE8" w:rsidRDefault="00004FE8" w:rsidP="00004FE8">
      <w:pPr>
        <w:pStyle w:val="Paragraphedeliste"/>
        <w:numPr>
          <w:ilvl w:val="0"/>
          <w:numId w:val="3"/>
        </w:numPr>
        <w:tabs>
          <w:tab w:val="left" w:pos="1860"/>
          <w:tab w:val="left" w:pos="4410"/>
        </w:tabs>
      </w:pPr>
      <w:r>
        <w:t>Dis si la solution est acide, basique ou neutre(3)</w:t>
      </w:r>
    </w:p>
    <w:p w14:paraId="597BE570" w14:textId="77777777" w:rsidR="00004FE8" w:rsidRDefault="00004FE8" w:rsidP="00004FE8">
      <w:pPr>
        <w:pStyle w:val="Paragraphedeliste"/>
        <w:tabs>
          <w:tab w:val="left" w:pos="1860"/>
          <w:tab w:val="left" w:pos="4410"/>
        </w:tabs>
        <w:rPr>
          <w:b/>
        </w:rPr>
      </w:pPr>
      <w:r>
        <w:rPr>
          <w:b/>
        </w:rPr>
        <w:t>La solution est basique</w:t>
      </w:r>
    </w:p>
    <w:p w14:paraId="011DE85C" w14:textId="77777777" w:rsidR="00004FE8" w:rsidRDefault="00004FE8" w:rsidP="00004FE8">
      <w:pPr>
        <w:pStyle w:val="Paragraphedeliste"/>
        <w:tabs>
          <w:tab w:val="left" w:pos="1860"/>
          <w:tab w:val="left" w:pos="4410"/>
        </w:tabs>
        <w:rPr>
          <w:b/>
        </w:rPr>
      </w:pPr>
    </w:p>
    <w:p w14:paraId="7367CFC2" w14:textId="77777777" w:rsidR="00004FE8" w:rsidRDefault="00004FE8" w:rsidP="00004FE8">
      <w:pPr>
        <w:pStyle w:val="Paragraphedeliste"/>
        <w:tabs>
          <w:tab w:val="left" w:pos="1860"/>
          <w:tab w:val="left" w:pos="4410"/>
        </w:tabs>
        <w:rPr>
          <w:b/>
        </w:rPr>
      </w:pPr>
      <w:r>
        <w:rPr>
          <w:b/>
        </w:rPr>
        <w:t>C 3- CONCLUSION</w:t>
      </w:r>
    </w:p>
    <w:p w14:paraId="7A1C3841" w14:textId="77777777" w:rsidR="00656D31" w:rsidRDefault="00656D31" w:rsidP="00004FE8">
      <w:pPr>
        <w:pStyle w:val="Paragraphedeliste"/>
        <w:tabs>
          <w:tab w:val="left" w:pos="1860"/>
          <w:tab w:val="left" w:pos="4410"/>
        </w:tabs>
        <w:rPr>
          <w:b/>
          <w:i/>
        </w:rPr>
      </w:pPr>
    </w:p>
    <w:p w14:paraId="6A27F938" w14:textId="77777777" w:rsidR="00004FE8" w:rsidRDefault="00004FE8" w:rsidP="00004FE8">
      <w:pPr>
        <w:pStyle w:val="Paragraphedeliste"/>
        <w:tabs>
          <w:tab w:val="left" w:pos="1860"/>
          <w:tab w:val="left" w:pos="4410"/>
        </w:tabs>
        <w:rPr>
          <w:b/>
          <w:i/>
        </w:rPr>
      </w:pPr>
      <w:r>
        <w:rPr>
          <w:b/>
          <w:i/>
        </w:rPr>
        <w:t>L’ion H</w:t>
      </w:r>
      <w:r>
        <w:rPr>
          <w:b/>
          <w:i/>
          <w:vertAlign w:val="superscript"/>
        </w:rPr>
        <w:t>+</w:t>
      </w:r>
      <w:r>
        <w:rPr>
          <w:b/>
          <w:i/>
        </w:rPr>
        <w:t xml:space="preserve"> est responsable de l’acidité d’une solution</w:t>
      </w:r>
    </w:p>
    <w:p w14:paraId="1A90BD87" w14:textId="77777777" w:rsidR="00004FE8" w:rsidRDefault="00004FE8" w:rsidP="00004FE8">
      <w:pPr>
        <w:pStyle w:val="Paragraphedeliste"/>
        <w:tabs>
          <w:tab w:val="left" w:pos="1860"/>
          <w:tab w:val="left" w:pos="4410"/>
        </w:tabs>
      </w:pPr>
    </w:p>
    <w:p w14:paraId="3DC391E6" w14:textId="77777777" w:rsidR="00004FE8" w:rsidRDefault="00004FE8" w:rsidP="00004FE8">
      <w:pPr>
        <w:pStyle w:val="Paragraphedeliste"/>
        <w:tabs>
          <w:tab w:val="left" w:pos="1860"/>
          <w:tab w:val="left" w:pos="4410"/>
        </w:tabs>
      </w:pPr>
    </w:p>
    <w:p w14:paraId="11DDAF81" w14:textId="77777777" w:rsidR="00004FE8" w:rsidRDefault="00004FE8" w:rsidP="00004FE8">
      <w:pPr>
        <w:pStyle w:val="Paragraphedeliste"/>
        <w:tabs>
          <w:tab w:val="left" w:pos="1860"/>
          <w:tab w:val="left" w:pos="4410"/>
        </w:tabs>
      </w:pPr>
    </w:p>
    <w:p w14:paraId="5CD9B924" w14:textId="77777777" w:rsidR="00656D31" w:rsidRDefault="00656D31" w:rsidP="00004FE8">
      <w:pPr>
        <w:pStyle w:val="Paragraphedeliste"/>
        <w:tabs>
          <w:tab w:val="left" w:pos="1860"/>
          <w:tab w:val="left" w:pos="4410"/>
        </w:tabs>
      </w:pPr>
    </w:p>
    <w:p w14:paraId="27A07E2F" w14:textId="77777777" w:rsidR="00656D31" w:rsidRDefault="00656D31" w:rsidP="00004FE8">
      <w:pPr>
        <w:pStyle w:val="Paragraphedeliste"/>
        <w:tabs>
          <w:tab w:val="left" w:pos="1860"/>
          <w:tab w:val="left" w:pos="4410"/>
        </w:tabs>
      </w:pPr>
    </w:p>
    <w:p w14:paraId="53159E53" w14:textId="77777777" w:rsidR="00656D31" w:rsidRDefault="00656D31" w:rsidP="00004FE8">
      <w:pPr>
        <w:pStyle w:val="Paragraphedeliste"/>
        <w:tabs>
          <w:tab w:val="left" w:pos="1860"/>
          <w:tab w:val="left" w:pos="4410"/>
        </w:tabs>
      </w:pPr>
      <w:bookmarkStart w:id="0" w:name="_GoBack"/>
      <w:bookmarkEnd w:id="0"/>
    </w:p>
    <w:p w14:paraId="00A299FF" w14:textId="77777777" w:rsidR="00004FE8" w:rsidRDefault="00004FE8" w:rsidP="00004FE8">
      <w:pPr>
        <w:pStyle w:val="Paragraphedeliste"/>
        <w:tabs>
          <w:tab w:val="left" w:pos="1860"/>
          <w:tab w:val="left" w:pos="4410"/>
        </w:tabs>
      </w:pPr>
    </w:p>
    <w:p w14:paraId="78FA6C9A" w14:textId="77777777" w:rsidR="00004FE8" w:rsidRDefault="00004FE8" w:rsidP="00004FE8">
      <w:pPr>
        <w:pStyle w:val="Paragraphedeliste"/>
        <w:numPr>
          <w:ilvl w:val="0"/>
          <w:numId w:val="4"/>
        </w:numPr>
        <w:tabs>
          <w:tab w:val="left" w:pos="1860"/>
          <w:tab w:val="left" w:pos="4410"/>
        </w:tabs>
        <w:rPr>
          <w:b/>
        </w:rPr>
      </w:pPr>
      <w:r>
        <w:rPr>
          <w:b/>
        </w:rPr>
        <w:lastRenderedPageBreak/>
        <w:t xml:space="preserve">Identification de la nature d’une solution à l’aide du bleu de </w:t>
      </w:r>
      <w:proofErr w:type="spellStart"/>
      <w:r>
        <w:rPr>
          <w:b/>
        </w:rPr>
        <w:t>bromothymol</w:t>
      </w:r>
      <w:proofErr w:type="spellEnd"/>
    </w:p>
    <w:p w14:paraId="3A254D27" w14:textId="77777777" w:rsidR="00004FE8" w:rsidRDefault="00004FE8" w:rsidP="00004FE8">
      <w:pPr>
        <w:pStyle w:val="Paragraphedeliste"/>
        <w:tabs>
          <w:tab w:val="left" w:pos="1860"/>
          <w:tab w:val="left" w:pos="4410"/>
        </w:tabs>
        <w:ind w:left="3240"/>
        <w:rPr>
          <w:b/>
        </w:rPr>
      </w:pPr>
      <w:r>
        <w:rPr>
          <w:b/>
        </w:rPr>
        <w:t>D 1- EXPERIENCE</w:t>
      </w:r>
    </w:p>
    <w:p w14:paraId="440DA443" w14:textId="77777777" w:rsidR="00004FE8" w:rsidRDefault="00004FE8" w:rsidP="00004FE8">
      <w:pPr>
        <w:pStyle w:val="Paragraphedeliste"/>
        <w:tabs>
          <w:tab w:val="left" w:pos="1860"/>
          <w:tab w:val="left" w:pos="4410"/>
        </w:tabs>
        <w:ind w:left="3240"/>
        <w:rPr>
          <w:b/>
        </w:rPr>
      </w:pPr>
    </w:p>
    <w:p w14:paraId="5A638909" w14:textId="77777777" w:rsidR="00004FE8" w:rsidRDefault="00004FE8" w:rsidP="00004FE8">
      <w:pPr>
        <w:pStyle w:val="Paragraphedeliste"/>
        <w:tabs>
          <w:tab w:val="left" w:pos="1860"/>
          <w:tab w:val="left" w:pos="4410"/>
        </w:tabs>
        <w:ind w:left="3240"/>
        <w:rPr>
          <w:b/>
        </w:rPr>
      </w:pPr>
    </w:p>
    <w:p w14:paraId="378D1149" w14:textId="77777777" w:rsidR="00004FE8" w:rsidRDefault="00004FE8" w:rsidP="00004FE8">
      <w:pPr>
        <w:pStyle w:val="Paragraphedeliste"/>
        <w:tabs>
          <w:tab w:val="left" w:pos="1860"/>
          <w:tab w:val="left" w:pos="4410"/>
        </w:tabs>
        <w:ind w:left="3240"/>
      </w:pPr>
      <w:r>
        <w:t xml:space="preserve">      Bleu de </w:t>
      </w:r>
      <w:proofErr w:type="spellStart"/>
      <w:r>
        <w:t>bromothymol</w:t>
      </w:r>
      <w:proofErr w:type="spellEnd"/>
      <w:r>
        <w:t xml:space="preserve">                                 </w:t>
      </w:r>
    </w:p>
    <w:p w14:paraId="39DCF064" w14:textId="77777777" w:rsidR="00004FE8" w:rsidRDefault="00CC1667" w:rsidP="00004FE8">
      <w:pPr>
        <w:pStyle w:val="Paragraphedeliste"/>
        <w:tabs>
          <w:tab w:val="left" w:pos="1860"/>
          <w:tab w:val="left" w:pos="4410"/>
        </w:tabs>
        <w:ind w:left="3240"/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801FEB1" wp14:editId="3F94A82A">
                <wp:simplePos x="0" y="0"/>
                <wp:positionH relativeFrom="column">
                  <wp:posOffset>2193925</wp:posOffset>
                </wp:positionH>
                <wp:positionV relativeFrom="paragraph">
                  <wp:posOffset>101600</wp:posOffset>
                </wp:positionV>
                <wp:extent cx="1581150" cy="923925"/>
                <wp:effectExtent l="12700" t="6350" r="6350" b="12700"/>
                <wp:wrapNone/>
                <wp:docPr id="1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81150" cy="923925"/>
                          <a:chOff x="4395" y="12405"/>
                          <a:chExt cx="2490" cy="1455"/>
                        </a:xfrm>
                      </wpg:grpSpPr>
                      <wps:wsp>
                        <wps:cNvPr id="2" name="AutoShape 29"/>
                        <wps:cNvCnPr>
                          <a:cxnSpLocks noChangeShapeType="1"/>
                        </wps:cNvCnPr>
                        <wps:spPr bwMode="auto">
                          <a:xfrm>
                            <a:off x="4620" y="12585"/>
                            <a:ext cx="0" cy="126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AutoShape 30"/>
                        <wps:cNvCnPr>
                          <a:cxnSpLocks noChangeShapeType="1"/>
                        </wps:cNvCnPr>
                        <wps:spPr bwMode="auto">
                          <a:xfrm>
                            <a:off x="4620" y="13845"/>
                            <a:ext cx="195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AutoShape 31"/>
                        <wps:cNvCnPr>
                          <a:cxnSpLocks noChangeShapeType="1"/>
                        </wps:cNvCnPr>
                        <wps:spPr bwMode="auto">
                          <a:xfrm>
                            <a:off x="6570" y="12600"/>
                            <a:ext cx="0" cy="126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AutoShape 32"/>
                        <wps:cNvCnPr>
                          <a:cxnSpLocks noChangeShapeType="1"/>
                        </wps:cNvCnPr>
                        <wps:spPr bwMode="auto">
                          <a:xfrm>
                            <a:off x="4620" y="13095"/>
                            <a:ext cx="195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AutoShape 33"/>
                        <wps:cNvSpPr>
                          <a:spLocks noChangeArrowheads="1"/>
                        </wps:cNvSpPr>
                        <wps:spPr bwMode="auto">
                          <a:xfrm>
                            <a:off x="5076" y="12900"/>
                            <a:ext cx="327" cy="667"/>
                          </a:xfrm>
                          <a:prstGeom prst="flowChartInputOutput">
                            <a:avLst/>
                          </a:prstGeom>
                          <a:solidFill>
                            <a:srgbClr val="FFFFCC"/>
                          </a:solidFill>
                          <a:ln w="9525">
                            <a:solidFill>
                              <a:srgbClr val="FFFFCC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AutoShape 34"/>
                        <wps:cNvSpPr>
                          <a:spLocks noChangeArrowheads="1"/>
                        </wps:cNvSpPr>
                        <wps:spPr bwMode="auto">
                          <a:xfrm>
                            <a:off x="4395" y="12675"/>
                            <a:ext cx="750" cy="735"/>
                          </a:xfrm>
                          <a:custGeom>
                            <a:avLst/>
                            <a:gdLst>
                              <a:gd name="T0" fmla="*/ 525 w 21600"/>
                              <a:gd name="T1" fmla="*/ 0 h 21600"/>
                              <a:gd name="T2" fmla="*/ 525 w 21600"/>
                              <a:gd name="T3" fmla="*/ 414 h 21600"/>
                              <a:gd name="T4" fmla="*/ 112 w 21600"/>
                              <a:gd name="T5" fmla="*/ 735 h 21600"/>
                              <a:gd name="T6" fmla="*/ 750 w 21600"/>
                              <a:gd name="T7" fmla="*/ 207 h 21600"/>
                              <a:gd name="T8" fmla="*/ 17694720 60000 65536"/>
                              <a:gd name="T9" fmla="*/ 5898240 60000 65536"/>
                              <a:gd name="T10" fmla="*/ 5898240 60000 65536"/>
                              <a:gd name="T11" fmla="*/ 0 60000 65536"/>
                              <a:gd name="T12" fmla="*/ 12413 w 21600"/>
                              <a:gd name="T13" fmla="*/ 2909 h 21600"/>
                              <a:gd name="T14" fmla="*/ 18230 w 21600"/>
                              <a:gd name="T15" fmla="*/ 9257 h 21600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T12" t="T13" r="T14" b="T15"/>
                            <a:pathLst>
                              <a:path w="21600" h="21600">
                                <a:moveTo>
                                  <a:pt x="21600" y="6079"/>
                                </a:moveTo>
                                <a:lnTo>
                                  <a:pt x="15126" y="0"/>
                                </a:lnTo>
                                <a:lnTo>
                                  <a:pt x="15126" y="2912"/>
                                </a:lnTo>
                                <a:lnTo>
                                  <a:pt x="12427" y="2912"/>
                                </a:lnTo>
                                <a:cubicBezTo>
                                  <a:pt x="5564" y="2912"/>
                                  <a:pt x="0" y="7052"/>
                                  <a:pt x="0" y="12158"/>
                                </a:cubicBezTo>
                                <a:lnTo>
                                  <a:pt x="0" y="21600"/>
                                </a:lnTo>
                                <a:lnTo>
                                  <a:pt x="6474" y="21600"/>
                                </a:lnTo>
                                <a:lnTo>
                                  <a:pt x="6474" y="12158"/>
                                </a:lnTo>
                                <a:cubicBezTo>
                                  <a:pt x="6474" y="10550"/>
                                  <a:pt x="9139" y="9246"/>
                                  <a:pt x="12427" y="9246"/>
                                </a:cubicBezTo>
                                <a:lnTo>
                                  <a:pt x="15126" y="9246"/>
                                </a:lnTo>
                                <a:lnTo>
                                  <a:pt x="15126" y="12158"/>
                                </a:lnTo>
                                <a:lnTo>
                                  <a:pt x="21600" y="60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AutoShape 35"/>
                        <wps:cNvCnPr>
                          <a:cxnSpLocks noChangeShapeType="1"/>
                        </wps:cNvCnPr>
                        <wps:spPr bwMode="auto">
                          <a:xfrm flipH="1">
                            <a:off x="6240" y="13245"/>
                            <a:ext cx="645" cy="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AutoShape 36"/>
                        <wps:cNvCnPr>
                          <a:cxnSpLocks noChangeShapeType="1"/>
                        </wps:cNvCnPr>
                        <wps:spPr bwMode="auto">
                          <a:xfrm>
                            <a:off x="5655" y="12405"/>
                            <a:ext cx="30" cy="69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7B0FD2CA" id="Group 28" o:spid="_x0000_s1026" style="position:absolute;margin-left:172.75pt;margin-top:8pt;width:124.5pt;height:72.75pt;z-index:251659264" coordorigin="4395,12405" coordsize="2490,14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">
                <v:shape id="AutoShape 29" o:spid="_x0000_s1027" type="#_x0000_t32" style="position:absolute;left:4620;top:12585;width:0;height:12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"/>
                <v:shape id="AutoShape 30" o:spid="_x0000_s1028" type="#_x0000_t32" style="position:absolute;left:4620;top:13845;width:195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"/>
                <v:shape id="AutoShape 31" o:spid="_x0000_s1029" type="#_x0000_t32" style="position:absolute;left:6570;top:12600;width:0;height:12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"/>
                <v:shape id="AutoShape 32" o:spid="_x0000_s1030" type="#_x0000_t32" style="position:absolute;left:4620;top:13095;width:195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"/>
                <v:shape id="AutoShape 33" o:spid="_x0000_s1031" type="#_x0000_t111" style="position:absolute;left:5076;top:12900;width:327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" fillcolor="#ffc" strokecolor="#ffc"/>
                <v:shape id="AutoShape 34" o:spid="_x0000_s1032" style="position:absolute;left:4395;top:12675;width:750;height:735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" path="m21600,6079l15126,r,2912l12427,2912c5564,2912,,7052,,12158r,9442l6474,21600r,-9442c6474,10550,9139,9246,12427,9246r2699,l15126,12158,21600,6079xe">
                  <v:stroke joinstyle="miter"/>
                  <v:path o:connecttype="custom" o:connectlocs="18,0;18,14;4,25;26,7" o:connectangles="270,90,90,0" textboxrect="12413,2909,18230,9257"/>
                </v:shape>
                <v:shape id="AutoShape 35" o:spid="_x0000_s1033" type="#_x0000_t32" style="position:absolute;left:6240;top:13245;width:645;height:1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">
                  <v:stroke endarrow="block"/>
                </v:shape>
                <v:shape id="AutoShape 36" o:spid="_x0000_s1034" type="#_x0000_t32" style="position:absolute;left:5655;top:12405;width:30;height:69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">
                  <v:stroke endarrow="block"/>
                </v:shape>
              </v:group>
            </w:pict>
          </mc:Fallback>
        </mc:AlternateContent>
      </w:r>
    </w:p>
    <w:p w14:paraId="6BFF021E" w14:textId="77777777" w:rsidR="00004FE8" w:rsidRDefault="00004FE8" w:rsidP="00004FE8">
      <w:pPr>
        <w:pStyle w:val="Paragraphedeliste"/>
        <w:tabs>
          <w:tab w:val="left" w:pos="1860"/>
          <w:tab w:val="left" w:pos="4410"/>
        </w:tabs>
        <w:ind w:left="3240"/>
      </w:pPr>
    </w:p>
    <w:p w14:paraId="31013847" w14:textId="77777777" w:rsidR="00004FE8" w:rsidRDefault="00004FE8" w:rsidP="00004FE8">
      <w:pPr>
        <w:pStyle w:val="Paragraphedeliste"/>
        <w:tabs>
          <w:tab w:val="left" w:pos="1860"/>
          <w:tab w:val="left" w:pos="4410"/>
        </w:tabs>
        <w:ind w:left="3240"/>
      </w:pPr>
    </w:p>
    <w:p w14:paraId="16D8CD8B" w14:textId="77777777" w:rsidR="00004FE8" w:rsidRDefault="00004FE8" w:rsidP="00004FE8">
      <w:pPr>
        <w:pStyle w:val="Paragraphedeliste"/>
        <w:tabs>
          <w:tab w:val="left" w:pos="1860"/>
          <w:tab w:val="left" w:pos="4410"/>
        </w:tabs>
        <w:ind w:left="3240"/>
      </w:pPr>
      <w:r>
        <w:t xml:space="preserve">                                                        Solution aqueuse</w:t>
      </w:r>
    </w:p>
    <w:p w14:paraId="1652077E" w14:textId="77777777" w:rsidR="00004FE8" w:rsidRDefault="00004FE8" w:rsidP="00004FE8">
      <w:pPr>
        <w:pStyle w:val="Paragraphedeliste"/>
        <w:tabs>
          <w:tab w:val="left" w:pos="1860"/>
          <w:tab w:val="left" w:pos="4410"/>
        </w:tabs>
        <w:ind w:left="3240"/>
      </w:pPr>
    </w:p>
    <w:p w14:paraId="63F636E0" w14:textId="77777777" w:rsidR="00004FE8" w:rsidRDefault="00004FE8" w:rsidP="00004FE8">
      <w:pPr>
        <w:pStyle w:val="Paragraphedeliste"/>
        <w:tabs>
          <w:tab w:val="left" w:pos="1860"/>
          <w:tab w:val="left" w:pos="4410"/>
        </w:tabs>
        <w:ind w:left="3240"/>
      </w:pPr>
    </w:p>
    <w:p w14:paraId="77A421DD" w14:textId="77777777" w:rsidR="00004FE8" w:rsidRDefault="00004FE8" w:rsidP="00004FE8">
      <w:pPr>
        <w:pStyle w:val="Paragraphedeliste"/>
        <w:tabs>
          <w:tab w:val="left" w:pos="1860"/>
          <w:tab w:val="left" w:pos="4410"/>
        </w:tabs>
        <w:ind w:left="3240"/>
      </w:pPr>
    </w:p>
    <w:p w14:paraId="6EB40A1A" w14:textId="77777777" w:rsidR="00004FE8" w:rsidRDefault="00004FE8" w:rsidP="00004FE8">
      <w:pPr>
        <w:pStyle w:val="Paragraphedeliste"/>
        <w:numPr>
          <w:ilvl w:val="0"/>
          <w:numId w:val="3"/>
        </w:numPr>
        <w:tabs>
          <w:tab w:val="left" w:pos="1860"/>
          <w:tab w:val="left" w:pos="4410"/>
        </w:tabs>
      </w:pPr>
      <w:r>
        <w:t>Prends une solution acide</w:t>
      </w:r>
    </w:p>
    <w:p w14:paraId="0BF47A2A" w14:textId="37F67BC4" w:rsidR="00004FE8" w:rsidRDefault="00004FE8" w:rsidP="00004FE8">
      <w:pPr>
        <w:pStyle w:val="Paragraphedeliste"/>
        <w:numPr>
          <w:ilvl w:val="0"/>
          <w:numId w:val="3"/>
        </w:numPr>
        <w:tabs>
          <w:tab w:val="left" w:pos="1860"/>
          <w:tab w:val="left" w:pos="4410"/>
        </w:tabs>
      </w:pPr>
      <w:r>
        <w:t xml:space="preserve">Verse dans cette solution du bleu de </w:t>
      </w:r>
      <w:proofErr w:type="spellStart"/>
      <w:r w:rsidR="00AE5876">
        <w:t>bromothymol</w:t>
      </w:r>
      <w:proofErr w:type="spellEnd"/>
      <w:r w:rsidR="00AE5876">
        <w:t xml:space="preserve"> (</w:t>
      </w:r>
      <w:r>
        <w:t>1)</w:t>
      </w:r>
    </w:p>
    <w:p w14:paraId="3CFF5455" w14:textId="77777777" w:rsidR="00004FE8" w:rsidRDefault="00004FE8" w:rsidP="00004FE8">
      <w:pPr>
        <w:pStyle w:val="Paragraphedeliste"/>
        <w:numPr>
          <w:ilvl w:val="0"/>
          <w:numId w:val="3"/>
        </w:numPr>
        <w:tabs>
          <w:tab w:val="left" w:pos="1860"/>
          <w:tab w:val="left" w:pos="4410"/>
        </w:tabs>
      </w:pPr>
      <w:r>
        <w:t>Prends une solution basique</w:t>
      </w:r>
    </w:p>
    <w:p w14:paraId="2A5307C3" w14:textId="5CC5F754" w:rsidR="00004FE8" w:rsidRDefault="00004FE8" w:rsidP="00004FE8">
      <w:pPr>
        <w:pStyle w:val="Paragraphedeliste"/>
        <w:numPr>
          <w:ilvl w:val="0"/>
          <w:numId w:val="3"/>
        </w:numPr>
        <w:tabs>
          <w:tab w:val="left" w:pos="1860"/>
          <w:tab w:val="left" w:pos="4410"/>
        </w:tabs>
      </w:pPr>
      <w:r>
        <w:t xml:space="preserve">Verse dans cette solution du bleu de </w:t>
      </w:r>
      <w:proofErr w:type="spellStart"/>
      <w:r w:rsidR="00AE5876">
        <w:t>bromothymol</w:t>
      </w:r>
      <w:proofErr w:type="spellEnd"/>
      <w:r w:rsidR="00AE5876">
        <w:t xml:space="preserve"> (</w:t>
      </w:r>
      <w:r>
        <w:t>2)</w:t>
      </w:r>
    </w:p>
    <w:p w14:paraId="4E5D973C" w14:textId="77777777" w:rsidR="00004FE8" w:rsidRDefault="00004FE8" w:rsidP="00004FE8">
      <w:pPr>
        <w:pStyle w:val="Paragraphedeliste"/>
        <w:numPr>
          <w:ilvl w:val="0"/>
          <w:numId w:val="3"/>
        </w:numPr>
        <w:tabs>
          <w:tab w:val="left" w:pos="1860"/>
          <w:tab w:val="left" w:pos="4410"/>
        </w:tabs>
      </w:pPr>
      <w:r>
        <w:t>Prends une solution neutre</w:t>
      </w:r>
    </w:p>
    <w:p w14:paraId="777FB900" w14:textId="0525876E" w:rsidR="00004FE8" w:rsidRDefault="00004FE8" w:rsidP="00004FE8">
      <w:pPr>
        <w:pStyle w:val="Paragraphedeliste"/>
        <w:numPr>
          <w:ilvl w:val="0"/>
          <w:numId w:val="3"/>
        </w:numPr>
        <w:tabs>
          <w:tab w:val="left" w:pos="1860"/>
          <w:tab w:val="left" w:pos="4410"/>
        </w:tabs>
      </w:pPr>
      <w:r>
        <w:t xml:space="preserve">Verse dans cette solution du bleu de </w:t>
      </w:r>
      <w:proofErr w:type="spellStart"/>
      <w:r w:rsidR="00AE5876">
        <w:t>bromothymol</w:t>
      </w:r>
      <w:proofErr w:type="spellEnd"/>
      <w:r w:rsidR="00AE5876">
        <w:t xml:space="preserve"> (</w:t>
      </w:r>
      <w:r>
        <w:t>3)</w:t>
      </w:r>
    </w:p>
    <w:p w14:paraId="79E93DE4" w14:textId="77777777" w:rsidR="00004FE8" w:rsidRDefault="00004FE8" w:rsidP="00004FE8">
      <w:pPr>
        <w:tabs>
          <w:tab w:val="left" w:pos="1860"/>
          <w:tab w:val="left" w:pos="4410"/>
        </w:tabs>
        <w:rPr>
          <w:b/>
        </w:rPr>
      </w:pPr>
      <w:r>
        <w:rPr>
          <w:b/>
        </w:rPr>
        <w:t>D 2- EXPLOITATION</w:t>
      </w:r>
    </w:p>
    <w:p w14:paraId="03F84EA4" w14:textId="77777777" w:rsidR="00004FE8" w:rsidRDefault="00004FE8" w:rsidP="00004FE8">
      <w:pPr>
        <w:pStyle w:val="Paragraphedeliste"/>
        <w:numPr>
          <w:ilvl w:val="0"/>
          <w:numId w:val="3"/>
        </w:numPr>
        <w:tabs>
          <w:tab w:val="left" w:pos="1860"/>
          <w:tab w:val="left" w:pos="4410"/>
        </w:tabs>
      </w:pPr>
      <w:r>
        <w:t>Observe la couleur de cette solution</w:t>
      </w:r>
    </w:p>
    <w:p w14:paraId="67ED91F6" w14:textId="32654834" w:rsidR="00004FE8" w:rsidRDefault="00004FE8" w:rsidP="00004FE8">
      <w:pPr>
        <w:pStyle w:val="Paragraphedeliste"/>
        <w:numPr>
          <w:ilvl w:val="0"/>
          <w:numId w:val="3"/>
        </w:numPr>
        <w:tabs>
          <w:tab w:val="left" w:pos="1860"/>
          <w:tab w:val="left" w:pos="4410"/>
        </w:tabs>
      </w:pPr>
      <w:r>
        <w:t xml:space="preserve">Note tes </w:t>
      </w:r>
      <w:r w:rsidR="00AE5876">
        <w:t>observations (</w:t>
      </w:r>
      <w:r>
        <w:t>1)</w:t>
      </w:r>
    </w:p>
    <w:p w14:paraId="200586E6" w14:textId="77777777" w:rsidR="00004FE8" w:rsidRDefault="00004FE8" w:rsidP="00004FE8">
      <w:pPr>
        <w:pStyle w:val="Paragraphedeliste"/>
        <w:tabs>
          <w:tab w:val="left" w:pos="1860"/>
          <w:tab w:val="left" w:pos="4410"/>
        </w:tabs>
        <w:rPr>
          <w:b/>
          <w:i/>
        </w:rPr>
      </w:pPr>
      <w:r>
        <w:rPr>
          <w:b/>
          <w:i/>
        </w:rPr>
        <w:t>La solution est jaune</w:t>
      </w:r>
    </w:p>
    <w:p w14:paraId="0F14FB0D" w14:textId="77777777" w:rsidR="00004FE8" w:rsidRDefault="00004FE8" w:rsidP="00004FE8">
      <w:pPr>
        <w:pStyle w:val="Paragraphedeliste"/>
        <w:numPr>
          <w:ilvl w:val="0"/>
          <w:numId w:val="3"/>
        </w:numPr>
        <w:tabs>
          <w:tab w:val="left" w:pos="1860"/>
          <w:tab w:val="left" w:pos="4410"/>
        </w:tabs>
      </w:pPr>
      <w:r>
        <w:t>Observe la couleur de cette solution</w:t>
      </w:r>
    </w:p>
    <w:p w14:paraId="32EFDEDE" w14:textId="61BD9998" w:rsidR="00004FE8" w:rsidRDefault="00004FE8" w:rsidP="00004FE8">
      <w:pPr>
        <w:pStyle w:val="Paragraphedeliste"/>
        <w:numPr>
          <w:ilvl w:val="0"/>
          <w:numId w:val="3"/>
        </w:numPr>
        <w:tabs>
          <w:tab w:val="left" w:pos="1860"/>
          <w:tab w:val="left" w:pos="4410"/>
        </w:tabs>
      </w:pPr>
      <w:r>
        <w:t xml:space="preserve">Note tes </w:t>
      </w:r>
      <w:r w:rsidR="00AE5876">
        <w:t>observations (</w:t>
      </w:r>
      <w:r>
        <w:t>2)</w:t>
      </w:r>
    </w:p>
    <w:p w14:paraId="3745A684" w14:textId="77777777" w:rsidR="00004FE8" w:rsidRDefault="00004FE8" w:rsidP="00004FE8">
      <w:pPr>
        <w:pStyle w:val="Paragraphedeliste"/>
        <w:tabs>
          <w:tab w:val="left" w:pos="1860"/>
          <w:tab w:val="left" w:pos="4410"/>
        </w:tabs>
        <w:rPr>
          <w:b/>
          <w:i/>
        </w:rPr>
      </w:pPr>
      <w:r>
        <w:rPr>
          <w:b/>
          <w:i/>
        </w:rPr>
        <w:t>La solution est bleue</w:t>
      </w:r>
    </w:p>
    <w:p w14:paraId="0611F4D1" w14:textId="16AB8725" w:rsidR="00004FE8" w:rsidRDefault="00004FE8" w:rsidP="00004FE8">
      <w:pPr>
        <w:pStyle w:val="Paragraphedeliste"/>
        <w:numPr>
          <w:ilvl w:val="0"/>
          <w:numId w:val="3"/>
        </w:numPr>
        <w:tabs>
          <w:tab w:val="left" w:pos="1860"/>
          <w:tab w:val="left" w:pos="4410"/>
        </w:tabs>
      </w:pPr>
      <w:r>
        <w:t xml:space="preserve">Observe la couleur de la </w:t>
      </w:r>
      <w:r w:rsidR="00AE5876">
        <w:t>solution (</w:t>
      </w:r>
      <w:r>
        <w:t>3)</w:t>
      </w:r>
    </w:p>
    <w:p w14:paraId="79E9A7C0" w14:textId="77777777" w:rsidR="00004FE8" w:rsidRDefault="00004FE8" w:rsidP="00004FE8">
      <w:pPr>
        <w:pStyle w:val="Paragraphedeliste"/>
        <w:tabs>
          <w:tab w:val="left" w:pos="1860"/>
          <w:tab w:val="left" w:pos="4410"/>
        </w:tabs>
        <w:rPr>
          <w:b/>
          <w:i/>
        </w:rPr>
      </w:pPr>
      <w:r>
        <w:rPr>
          <w:b/>
          <w:i/>
        </w:rPr>
        <w:t>La solution est verte</w:t>
      </w:r>
    </w:p>
    <w:p w14:paraId="13D568F0" w14:textId="77777777" w:rsidR="00004FE8" w:rsidRDefault="00004FE8" w:rsidP="00004FE8">
      <w:pPr>
        <w:tabs>
          <w:tab w:val="left" w:pos="1860"/>
          <w:tab w:val="left" w:pos="4410"/>
        </w:tabs>
        <w:rPr>
          <w:b/>
        </w:rPr>
      </w:pPr>
      <w:r>
        <w:rPr>
          <w:b/>
        </w:rPr>
        <w:t>D 3- CONCLUSION</w:t>
      </w:r>
    </w:p>
    <w:p w14:paraId="7D278026" w14:textId="77777777" w:rsidR="00720FD4" w:rsidRDefault="00004FE8" w:rsidP="00004FE8">
      <w:r>
        <w:rPr>
          <w:b/>
          <w:i/>
        </w:rPr>
        <w:t xml:space="preserve">Le bleu de </w:t>
      </w:r>
      <w:proofErr w:type="spellStart"/>
      <w:r>
        <w:rPr>
          <w:b/>
          <w:i/>
        </w:rPr>
        <w:t>bromothymol</w:t>
      </w:r>
      <w:proofErr w:type="spellEnd"/>
      <w:r>
        <w:rPr>
          <w:b/>
          <w:i/>
        </w:rPr>
        <w:t xml:space="preserve"> permet de déterminer la nature </w:t>
      </w:r>
      <w:r w:rsidR="00227A10" w:rsidRPr="00AE5876">
        <w:rPr>
          <w:b/>
          <w:i/>
        </w:rPr>
        <w:t>(acide, basique ou neutre</w:t>
      </w:r>
      <w:r w:rsidR="00227A10">
        <w:rPr>
          <w:b/>
          <w:i/>
        </w:rPr>
        <w:t xml:space="preserve">) </w:t>
      </w:r>
      <w:r>
        <w:rPr>
          <w:b/>
          <w:i/>
        </w:rPr>
        <w:t>d’une solution</w:t>
      </w:r>
      <w:r>
        <w:rPr>
          <w:b/>
          <w:i/>
        </w:rPr>
        <w:tab/>
      </w:r>
    </w:p>
    <w:sectPr w:rsidR="00720FD4" w:rsidSect="00942A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chematheque">
    <w:altName w:val="Times New Roman"/>
    <w:charset w:val="02"/>
    <w:family w:val="swiss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373496"/>
    <w:multiLevelType w:val="hybridMultilevel"/>
    <w:tmpl w:val="8874551C"/>
    <w:lvl w:ilvl="0" w:tplc="050CDD4E">
      <w:start w:val="1"/>
      <w:numFmt w:val="upperLetter"/>
      <w:lvlText w:val="%1-"/>
      <w:lvlJc w:val="left"/>
      <w:pPr>
        <w:ind w:left="2880" w:hanging="360"/>
      </w:pPr>
      <w:rPr>
        <w:b/>
      </w:rPr>
    </w:lvl>
    <w:lvl w:ilvl="1" w:tplc="040C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EFF357B"/>
    <w:multiLevelType w:val="hybridMultilevel"/>
    <w:tmpl w:val="3D043342"/>
    <w:lvl w:ilvl="0" w:tplc="EFEE3D5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2146589"/>
    <w:multiLevelType w:val="hybridMultilevel"/>
    <w:tmpl w:val="69CC2054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37E0AAF"/>
    <w:multiLevelType w:val="hybridMultilevel"/>
    <w:tmpl w:val="FC96A344"/>
    <w:lvl w:ilvl="0" w:tplc="040C000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FFB1A68"/>
    <w:multiLevelType w:val="hybridMultilevel"/>
    <w:tmpl w:val="7FB6CBEA"/>
    <w:lvl w:ilvl="0" w:tplc="5EE022D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4FE8"/>
    <w:rsid w:val="00004FE8"/>
    <w:rsid w:val="00050377"/>
    <w:rsid w:val="00212C71"/>
    <w:rsid w:val="00227A10"/>
    <w:rsid w:val="00372BE7"/>
    <w:rsid w:val="004511D8"/>
    <w:rsid w:val="005108DD"/>
    <w:rsid w:val="00521C16"/>
    <w:rsid w:val="00656D31"/>
    <w:rsid w:val="00720FD4"/>
    <w:rsid w:val="008B70A6"/>
    <w:rsid w:val="008D1554"/>
    <w:rsid w:val="00942A70"/>
    <w:rsid w:val="00AE5876"/>
    <w:rsid w:val="00CC1667"/>
    <w:rsid w:val="00EE3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0E274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4FE8"/>
    <w:rPr>
      <w:rFonts w:ascii="Calibri" w:eastAsia="Times New Roman" w:hAnsi="Calibri" w:cs="Times New Roman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ansinterligneCar">
    <w:name w:val="Sans interligne Car"/>
    <w:basedOn w:val="Policepardfaut"/>
    <w:link w:val="Sansinterligne"/>
    <w:uiPriority w:val="1"/>
    <w:locked/>
    <w:rsid w:val="00004FE8"/>
    <w:rPr>
      <w:rFonts w:ascii="Calibri" w:hAnsi="Calibri" w:cs="Calibri"/>
    </w:rPr>
  </w:style>
  <w:style w:type="paragraph" w:styleId="Sansinterligne">
    <w:name w:val="No Spacing"/>
    <w:link w:val="SansinterligneCar"/>
    <w:uiPriority w:val="1"/>
    <w:qFormat/>
    <w:rsid w:val="00004FE8"/>
    <w:pPr>
      <w:spacing w:after="0" w:line="240" w:lineRule="auto"/>
    </w:pPr>
    <w:rPr>
      <w:rFonts w:ascii="Calibri" w:hAnsi="Calibri" w:cs="Calibri"/>
    </w:rPr>
  </w:style>
  <w:style w:type="paragraph" w:styleId="Paragraphedeliste">
    <w:name w:val="List Paragraph"/>
    <w:basedOn w:val="Normal"/>
    <w:uiPriority w:val="34"/>
    <w:qFormat/>
    <w:rsid w:val="00004FE8"/>
    <w:pPr>
      <w:ind w:left="720"/>
      <w:contextualSpacing/>
    </w:pPr>
  </w:style>
  <w:style w:type="paragraph" w:customStyle="1" w:styleId="Default">
    <w:name w:val="Default"/>
    <w:rsid w:val="00004FE8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table" w:styleId="Grilledutableau">
    <w:name w:val="Table Grid"/>
    <w:basedOn w:val="TableauNormal"/>
    <w:uiPriority w:val="59"/>
    <w:rsid w:val="00004FE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4FE8"/>
    <w:rPr>
      <w:rFonts w:ascii="Calibri" w:eastAsia="Times New Roman" w:hAnsi="Calibri" w:cs="Times New Roman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ansinterligneCar">
    <w:name w:val="Sans interligne Car"/>
    <w:basedOn w:val="Policepardfaut"/>
    <w:link w:val="Sansinterligne"/>
    <w:uiPriority w:val="1"/>
    <w:locked/>
    <w:rsid w:val="00004FE8"/>
    <w:rPr>
      <w:rFonts w:ascii="Calibri" w:hAnsi="Calibri" w:cs="Calibri"/>
    </w:rPr>
  </w:style>
  <w:style w:type="paragraph" w:styleId="Sansinterligne">
    <w:name w:val="No Spacing"/>
    <w:link w:val="SansinterligneCar"/>
    <w:uiPriority w:val="1"/>
    <w:qFormat/>
    <w:rsid w:val="00004FE8"/>
    <w:pPr>
      <w:spacing w:after="0" w:line="240" w:lineRule="auto"/>
    </w:pPr>
    <w:rPr>
      <w:rFonts w:ascii="Calibri" w:hAnsi="Calibri" w:cs="Calibri"/>
    </w:rPr>
  </w:style>
  <w:style w:type="paragraph" w:styleId="Paragraphedeliste">
    <w:name w:val="List Paragraph"/>
    <w:basedOn w:val="Normal"/>
    <w:uiPriority w:val="34"/>
    <w:qFormat/>
    <w:rsid w:val="00004FE8"/>
    <w:pPr>
      <w:ind w:left="720"/>
      <w:contextualSpacing/>
    </w:pPr>
  </w:style>
  <w:style w:type="paragraph" w:customStyle="1" w:styleId="Default">
    <w:name w:val="Default"/>
    <w:rsid w:val="00004FE8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table" w:styleId="Grilledutableau">
    <w:name w:val="Table Grid"/>
    <w:basedOn w:val="TableauNormal"/>
    <w:uiPriority w:val="59"/>
    <w:rsid w:val="00004FE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863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624</Words>
  <Characters>3562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CNMSLABOPC</dc:creator>
  <cp:lastModifiedBy>mealm</cp:lastModifiedBy>
  <cp:revision>6</cp:revision>
  <dcterms:created xsi:type="dcterms:W3CDTF">2022-07-15T17:05:00Z</dcterms:created>
  <dcterms:modified xsi:type="dcterms:W3CDTF">2024-01-19T09:39:00Z</dcterms:modified>
</cp:coreProperties>
</file>