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3E58" w:rsidRPr="00BE512B" w:rsidRDefault="000A3E58" w:rsidP="000A3E58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141739">
        <w:rPr>
          <w:rFonts w:ascii="Times New Roman" w:hAnsi="Times New Roman" w:cs="Times New Roman"/>
          <w:b/>
          <w:i/>
          <w:sz w:val="24"/>
          <w:szCs w:val="24"/>
          <w:u w:val="single"/>
        </w:rPr>
        <w:t>ACTIVITÉ D’APPLICATION</w:t>
      </w: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1</w:t>
      </w:r>
      <w:r w:rsidRPr="00141739">
        <w:rPr>
          <w:rFonts w:ascii="Times New Roman" w:hAnsi="Times New Roman" w:cs="Times New Roman"/>
          <w:b/>
          <w:i/>
          <w:sz w:val="24"/>
          <w:szCs w:val="24"/>
        </w:rPr>
        <w:t> :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Range convenablement les mots suivants dans le tableau ci-dessous :</w:t>
      </w:r>
    </w:p>
    <w:p w:rsidR="000A3E58" w:rsidRDefault="000A3E58" w:rsidP="000A3E58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Feu / nomadisme / pierre polie / poterie / biface / racloir / sédentarisation / pêche / agriculture / pierre taillée / élevage / cueillette / </w:t>
      </w:r>
    </w:p>
    <w:tbl>
      <w:tblPr>
        <w:tblStyle w:val="Grilledutableau"/>
        <w:tblW w:w="0" w:type="auto"/>
        <w:tblInd w:w="5" w:type="dxa"/>
        <w:tblLook w:val="04A0" w:firstRow="1" w:lastRow="0" w:firstColumn="1" w:lastColumn="0" w:noHBand="0" w:noVBand="1"/>
      </w:tblPr>
      <w:tblGrid>
        <w:gridCol w:w="3008"/>
        <w:gridCol w:w="2576"/>
        <w:gridCol w:w="2630"/>
        <w:gridCol w:w="2770"/>
      </w:tblGrid>
      <w:tr w:rsidR="000A3E58" w:rsidTr="00D54985">
        <w:tc>
          <w:tcPr>
            <w:tcW w:w="3519" w:type="dxa"/>
            <w:tcBorders>
              <w:top w:val="nil"/>
              <w:left w:val="nil"/>
            </w:tcBorders>
          </w:tcPr>
          <w:p w:rsidR="000A3E58" w:rsidRDefault="000A3E58" w:rsidP="00D54985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518" w:type="dxa"/>
          </w:tcPr>
          <w:p w:rsidR="000A3E58" w:rsidRDefault="000A3E58" w:rsidP="00D5498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MODE DE VIE</w:t>
            </w:r>
          </w:p>
        </w:tc>
        <w:tc>
          <w:tcPr>
            <w:tcW w:w="3518" w:type="dxa"/>
          </w:tcPr>
          <w:p w:rsidR="000A3E58" w:rsidRDefault="000A3E58" w:rsidP="00D5498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OUTILS</w:t>
            </w:r>
          </w:p>
        </w:tc>
        <w:tc>
          <w:tcPr>
            <w:tcW w:w="3519" w:type="dxa"/>
          </w:tcPr>
          <w:p w:rsidR="000A3E58" w:rsidRDefault="000A3E58" w:rsidP="00D5498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ACTIVITES</w:t>
            </w:r>
          </w:p>
        </w:tc>
      </w:tr>
      <w:tr w:rsidR="000A3E58" w:rsidTr="00D54985">
        <w:trPr>
          <w:trHeight w:val="284"/>
        </w:trPr>
        <w:tc>
          <w:tcPr>
            <w:tcW w:w="3519" w:type="dxa"/>
            <w:tcBorders>
              <w:bottom w:val="single" w:sz="4" w:space="0" w:color="auto"/>
            </w:tcBorders>
          </w:tcPr>
          <w:p w:rsidR="000A3E58" w:rsidRDefault="000A3E58" w:rsidP="00D5498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PALEOLITHIQUE</w:t>
            </w:r>
          </w:p>
        </w:tc>
        <w:tc>
          <w:tcPr>
            <w:tcW w:w="3518" w:type="dxa"/>
            <w:tcBorders>
              <w:bottom w:val="single" w:sz="4" w:space="0" w:color="auto"/>
            </w:tcBorders>
          </w:tcPr>
          <w:p w:rsidR="000A3E58" w:rsidRDefault="000A3E58" w:rsidP="00D54985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0A3E58" w:rsidRDefault="000A3E58" w:rsidP="00D54985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518" w:type="dxa"/>
            <w:tcBorders>
              <w:bottom w:val="single" w:sz="4" w:space="0" w:color="auto"/>
            </w:tcBorders>
          </w:tcPr>
          <w:p w:rsidR="000A3E58" w:rsidRDefault="000A3E58" w:rsidP="00D54985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519" w:type="dxa"/>
            <w:tcBorders>
              <w:bottom w:val="single" w:sz="4" w:space="0" w:color="auto"/>
            </w:tcBorders>
          </w:tcPr>
          <w:p w:rsidR="000A3E58" w:rsidRDefault="000A3E58" w:rsidP="00D54985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0A3E58" w:rsidTr="00D54985">
        <w:trPr>
          <w:trHeight w:val="218"/>
        </w:trPr>
        <w:tc>
          <w:tcPr>
            <w:tcW w:w="3519" w:type="dxa"/>
            <w:tcBorders>
              <w:top w:val="single" w:sz="4" w:space="0" w:color="auto"/>
            </w:tcBorders>
          </w:tcPr>
          <w:p w:rsidR="000A3E58" w:rsidRDefault="000A3E58" w:rsidP="00D5498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NEOLITHIQUE</w:t>
            </w:r>
          </w:p>
        </w:tc>
        <w:tc>
          <w:tcPr>
            <w:tcW w:w="3518" w:type="dxa"/>
            <w:tcBorders>
              <w:top w:val="single" w:sz="4" w:space="0" w:color="auto"/>
            </w:tcBorders>
          </w:tcPr>
          <w:p w:rsidR="000A3E58" w:rsidRDefault="000A3E58" w:rsidP="00D54985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0A3E58" w:rsidRDefault="000A3E58" w:rsidP="00D54985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518" w:type="dxa"/>
            <w:tcBorders>
              <w:top w:val="single" w:sz="4" w:space="0" w:color="auto"/>
            </w:tcBorders>
          </w:tcPr>
          <w:p w:rsidR="000A3E58" w:rsidRDefault="000A3E58" w:rsidP="00D54985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519" w:type="dxa"/>
            <w:tcBorders>
              <w:top w:val="single" w:sz="4" w:space="0" w:color="auto"/>
            </w:tcBorders>
          </w:tcPr>
          <w:p w:rsidR="000A3E58" w:rsidRDefault="000A3E58" w:rsidP="00D54985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</w:tbl>
    <w:p w:rsidR="000A3E58" w:rsidRDefault="000A3E58" w:rsidP="008F48C8">
      <w:pPr>
        <w:rPr>
          <w:rFonts w:ascii="Tahoma" w:hAnsi="Tahoma" w:cs="Tahoma"/>
          <w:szCs w:val="24"/>
        </w:rPr>
      </w:pPr>
      <w:r w:rsidRPr="000A3E58">
        <w:rPr>
          <w:rFonts w:ascii="Tahoma" w:hAnsi="Tahoma" w:cs="Tahoma"/>
          <w:szCs w:val="24"/>
        </w:rPr>
        <w:t>...................................................................................................................................................</w:t>
      </w:r>
      <w:r>
        <w:rPr>
          <w:rFonts w:ascii="Tahoma" w:hAnsi="Tahoma" w:cs="Tahoma"/>
          <w:szCs w:val="24"/>
        </w:rPr>
        <w:t>..............</w:t>
      </w:r>
    </w:p>
    <w:p w:rsidR="004524A1" w:rsidRPr="004524A1" w:rsidRDefault="004524A1" w:rsidP="004524A1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2705C4">
        <w:rPr>
          <w:rFonts w:ascii="Times New Roman" w:hAnsi="Times New Roman" w:cs="Times New Roman"/>
          <w:b/>
          <w:i/>
          <w:sz w:val="24"/>
          <w:szCs w:val="24"/>
          <w:u w:val="single"/>
        </w:rPr>
        <w:t>ACTIVITÉ D’APPLICATION</w:t>
      </w: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2</w:t>
      </w:r>
      <w:r w:rsidRPr="002705C4">
        <w:rPr>
          <w:rFonts w:ascii="Times New Roman" w:hAnsi="Times New Roman" w:cs="Times New Roman"/>
          <w:b/>
          <w:i/>
          <w:sz w:val="24"/>
          <w:szCs w:val="24"/>
        </w:rPr>
        <w:t xml:space="preserve"> :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Associe chaque espèce à la découverte qui le caractériser.</w:t>
      </w:r>
    </w:p>
    <w:p w:rsidR="004524A1" w:rsidRDefault="004524A1" w:rsidP="004524A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524A1" w:rsidRDefault="002E1D50" w:rsidP="004524A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fr-FR"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1230630</wp:posOffset>
                </wp:positionH>
                <wp:positionV relativeFrom="paragraph">
                  <wp:posOffset>52070</wp:posOffset>
                </wp:positionV>
                <wp:extent cx="714375" cy="762000"/>
                <wp:effectExtent l="19050" t="19050" r="47625" b="38100"/>
                <wp:wrapNone/>
                <wp:docPr id="9" name="Groupe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4375" cy="762000"/>
                          <a:chOff x="0" y="0"/>
                          <a:chExt cx="714375" cy="762000"/>
                        </a:xfrm>
                      </wpg:grpSpPr>
                      <wps:wsp>
                        <wps:cNvPr id="1" name="Losange 1"/>
                        <wps:cNvSpPr/>
                        <wps:spPr>
                          <a:xfrm>
                            <a:off x="0" y="0"/>
                            <a:ext cx="104775" cy="123825"/>
                          </a:xfrm>
                          <a:prstGeom prst="diamond">
                            <a:avLst/>
                          </a:prstGeom>
                        </wps:spPr>
                        <wps:style>
                          <a:lnRef idx="2">
                            <a:schemeClr val="dk1">
                              <a:shade val="50000"/>
                            </a:schemeClr>
                          </a:lnRef>
                          <a:fillRef idx="1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" name="Losange 2"/>
                        <wps:cNvSpPr/>
                        <wps:spPr>
                          <a:xfrm>
                            <a:off x="0" y="180975"/>
                            <a:ext cx="104775" cy="123825"/>
                          </a:xfrm>
                          <a:prstGeom prst="diamond">
                            <a:avLst/>
                          </a:prstGeom>
                        </wps:spPr>
                        <wps:style>
                          <a:lnRef idx="2">
                            <a:schemeClr val="dk1">
                              <a:shade val="50000"/>
                            </a:schemeClr>
                          </a:lnRef>
                          <a:fillRef idx="1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Losange 3"/>
                        <wps:cNvSpPr/>
                        <wps:spPr>
                          <a:xfrm>
                            <a:off x="0" y="333375"/>
                            <a:ext cx="104775" cy="123825"/>
                          </a:xfrm>
                          <a:prstGeom prst="diamond">
                            <a:avLst/>
                          </a:prstGeom>
                        </wps:spPr>
                        <wps:style>
                          <a:lnRef idx="2">
                            <a:schemeClr val="dk1">
                              <a:shade val="50000"/>
                            </a:schemeClr>
                          </a:lnRef>
                          <a:fillRef idx="1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Losange 4"/>
                        <wps:cNvSpPr/>
                        <wps:spPr>
                          <a:xfrm>
                            <a:off x="0" y="638175"/>
                            <a:ext cx="104775" cy="123825"/>
                          </a:xfrm>
                          <a:prstGeom prst="diamond">
                            <a:avLst/>
                          </a:prstGeom>
                        </wps:spPr>
                        <wps:style>
                          <a:lnRef idx="2">
                            <a:schemeClr val="dk1">
                              <a:shade val="50000"/>
                            </a:schemeClr>
                          </a:lnRef>
                          <a:fillRef idx="1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Losange 5"/>
                        <wps:cNvSpPr/>
                        <wps:spPr>
                          <a:xfrm>
                            <a:off x="609600" y="0"/>
                            <a:ext cx="104775" cy="123825"/>
                          </a:xfrm>
                          <a:prstGeom prst="diamond">
                            <a:avLst/>
                          </a:prstGeom>
                        </wps:spPr>
                        <wps:style>
                          <a:lnRef idx="2">
                            <a:schemeClr val="dk1">
                              <a:shade val="50000"/>
                            </a:schemeClr>
                          </a:lnRef>
                          <a:fillRef idx="1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Losange 6"/>
                        <wps:cNvSpPr/>
                        <wps:spPr>
                          <a:xfrm>
                            <a:off x="609600" y="171450"/>
                            <a:ext cx="104775" cy="123825"/>
                          </a:xfrm>
                          <a:prstGeom prst="diamond">
                            <a:avLst/>
                          </a:prstGeom>
                        </wps:spPr>
                        <wps:style>
                          <a:lnRef idx="2">
                            <a:schemeClr val="dk1">
                              <a:shade val="50000"/>
                            </a:schemeClr>
                          </a:lnRef>
                          <a:fillRef idx="1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Losange 7"/>
                        <wps:cNvSpPr/>
                        <wps:spPr>
                          <a:xfrm>
                            <a:off x="609600" y="333375"/>
                            <a:ext cx="104775" cy="123825"/>
                          </a:xfrm>
                          <a:prstGeom prst="diamond">
                            <a:avLst/>
                          </a:prstGeom>
                        </wps:spPr>
                        <wps:style>
                          <a:lnRef idx="2">
                            <a:schemeClr val="dk1">
                              <a:shade val="50000"/>
                            </a:schemeClr>
                          </a:lnRef>
                          <a:fillRef idx="1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Losange 8"/>
                        <wps:cNvSpPr/>
                        <wps:spPr>
                          <a:xfrm>
                            <a:off x="609600" y="638175"/>
                            <a:ext cx="104775" cy="123825"/>
                          </a:xfrm>
                          <a:prstGeom prst="diamond">
                            <a:avLst/>
                          </a:prstGeom>
                        </wps:spPr>
                        <wps:style>
                          <a:lnRef idx="2">
                            <a:schemeClr val="dk1">
                              <a:shade val="50000"/>
                            </a:schemeClr>
                          </a:lnRef>
                          <a:fillRef idx="1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e 9" o:spid="_x0000_s1026" style="position:absolute;margin-left:96.9pt;margin-top:4.1pt;width:56.25pt;height:60pt;z-index:251673600" coordsize="7143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">
                <v:shapetype id="_x0000_t4" coordsize="21600,21600" o:spt="4" path="m10800,l,10800,10800,21600,21600,10800xe">
                  <v:stroke joinstyle="miter"/>
                  <v:path gradientshapeok="t" o:connecttype="rect" textboxrect="5400,5400,16200,16200"/>
                </v:shapetype>
                <v:shape id="Losange 1" o:spid="_x0000_s1027" type="#_x0000_t4" style="position:absolute;width:1047;height:123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YUrQr4A&#10;AADaAAAADwAAAGRycy9kb3ducmV2LnhtbERPS2rDMBDdF3IHMYHuGjldFONGNiaQkG4CdnKAwZra&#10;JtbISEqs3r4KFLoaHu87uyqaSTzI+dGygu0mA0HcWT1yr+B6ObzlIHxA1jhZJgU/5KEqVy87LLRd&#10;uKFHG3qRQtgXqGAIYS6k9N1ABv3GzsSJ+7bOYEjQ9VI7XFK4meR7ln1IgyOnhgFn2g/U3dq7UcDx&#10;nC9fDS9aHnV9asdzHR0p9bqO9SeIQDH8i//cJ53mw/OV55XlL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NmFK0K+AAAA2gAAAA8AAAAAAAAAAAAAAAAAmAIAAGRycy9kb3ducmV2&#10;LnhtbFBLBQYAAAAABAAEAPUAAACDAwAAAAA=&#10;" fillcolor="black [3200]" strokecolor="black [1600]" strokeweight="1pt"/>
                <v:shape id="Losange 2" o:spid="_x0000_s1028" type="#_x0000_t4" style="position:absolute;top:1809;width:1047;height:12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Ve1Nb8A&#10;AADaAAAADwAAAGRycy9kb3ducmV2LnhtbESPQYvCMBSE78L+h/AWvGm6PYhUo5SFXfQiWP0Bj+bZ&#10;lm1eSpJt4783guBxmJlvmO0+ml6M5HxnWcHXMgNBXFvdcaPgevlZrEH4gKyxt0wK7uRhv/uYbbHQ&#10;duIzjVVoRIKwL1BBG8JQSOnrlgz6pR2Ik3ezzmBI0jVSO5wS3PQyz7KVNNhxWmhxoO+W6r/q3yjg&#10;eFpPxzNPWv7q8lB1pzI6Umr+GcsNiEAxvMOv9kEryOF5Jd0AuXs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pV7U1vwAAANoAAAAPAAAAAAAAAAAAAAAAAJgCAABkcnMvZG93bnJl&#10;di54bWxQSwUGAAAAAAQABAD1AAAAhAMAAAAA&#10;" fillcolor="black [3200]" strokecolor="black [1600]" strokeweight="1pt"/>
                <v:shape id="Losange 3" o:spid="_x0000_s1029" type="#_x0000_t4" style="position:absolute;top:3333;width:1047;height:12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hsQrr8A&#10;AADaAAAADwAAAGRycy9kb3ducmV2LnhtbESP0YrCMBRE34X9h3AXfLOpCiLVKEVY0RfB6gdcmrtt&#10;2eamJFmb/fuNIPg4zMwZZruPphcPcr6zrGCe5SCIa6s7bhTcb1+zNQgfkDX2lknBH3nY7z4mWyy0&#10;HflKjyo0IkHYF6igDWEopPR1SwZ9Zgfi5H1bZzAk6RqpHY4Jbnq5yPOVNNhxWmhxoENL9U/1axRw&#10;vKzH85VHLY+6PFXdpYyOlJp+xnIDIlAM7/CrfdIKlvC8km6A3P0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GGxCuvwAAANoAAAAPAAAAAAAAAAAAAAAAAJgCAABkcnMvZG93bnJl&#10;di54bWxQSwUGAAAAAAQABAD1AAAAhAMAAAAA&#10;" fillcolor="black [3200]" strokecolor="black [1600]" strokeweight="1pt"/>
                <v:shape id="Losange 4" o:spid="_x0000_s1030" type="#_x0000_t4" style="position:absolute;top:6381;width:1047;height:12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fKI2r8A&#10;AADaAAAADwAAAGRycy9kb3ducmV2LnhtbESP0YrCMBRE34X9h3AXfLOpIiLVKEVY0RfB6gdcmrtt&#10;2eamJFmb/fuNIPg4zMwZZruPphcPcr6zrGCe5SCIa6s7bhTcb1+zNQgfkDX2lknBH3nY7z4mWyy0&#10;HflKjyo0IkHYF6igDWEopPR1SwZ9Zgfi5H1bZzAk6RqpHY4Jbnq5yPOVNNhxWmhxoENL9U/1axRw&#10;vKzH85VHLY+6PFXdpYyOlJp+xnIDIlAM7/CrfdIKlvC8km6A3P0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8ojavwAAANoAAAAPAAAAAAAAAAAAAAAAAJgCAABkcnMvZG93bnJl&#10;di54bWxQSwUGAAAAAAQABAD1AAAAhAMAAAAA&#10;" fillcolor="black [3200]" strokecolor="black [1600]" strokeweight="1pt"/>
                <v:shape id="Losange 5" o:spid="_x0000_s1031" type="#_x0000_t4" style="position:absolute;left:6096;width:1047;height:123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r4tQb8A&#10;AADaAAAADwAAAGRycy9kb3ducmV2LnhtbESP0YrCMBRE34X9h3AXfLOpgiLVKEVY0RfB6gdcmrtt&#10;2eamJFmb/fuNIPg4zMwZZruPphcPcr6zrGCe5SCIa6s7bhTcb1+zNQgfkDX2lknBH3nY7z4mWyy0&#10;HflKjyo0IkHYF6igDWEopPR1SwZ9Zgfi5H1bZzAk6RqpHY4Jbnq5yPOVNNhxWmhxoENL9U/1axRw&#10;vKzH85VHLY+6PFXdpYyOlJp+xnIDIlAM7/CrfdIKlvC8km6A3P0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mvi1BvwAAANoAAAAPAAAAAAAAAAAAAAAAAJgCAABkcnMvZG93bnJl&#10;di54bWxQSwUGAAAAAAQABAD1AAAAhAMAAAAA&#10;" fillcolor="black [3200]" strokecolor="black [1600]" strokeweight="1pt"/>
                <v:shape id="Losange 6" o:spid="_x0000_s1032" type="#_x0000_t4" style="position:absolute;left:6096;top:1714;width:1047;height:123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myzNr8A&#10;AADaAAAADwAAAGRycy9kb3ducmV2LnhtbESPQYvCMBSE78L+h/AWvGm6HkSqUcrCLvUiWP0Bj+bZ&#10;lm1eSpJt4783guBxmJlvmN0hml6M5HxnWcHXMgNBXFvdcaPgevlZbED4gKyxt0wK7uThsP+Y7TDX&#10;duIzjVVoRIKwz1FBG8KQS+nrlgz6pR2Ik3ezzmBI0jVSO5wS3PRylWVrabDjtNDiQN8t1X/Vv1HA&#10;8bSZjmeetPzVRVl1pyI6Umr+GYstiEAxvMOvdqkVrOF5Jd0AuX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WbLM2vwAAANoAAAAPAAAAAAAAAAAAAAAAAJgCAABkcnMvZG93bnJl&#10;di54bWxQSwUGAAAAAAQABAD1AAAAhAMAAAAA&#10;" fillcolor="black [3200]" strokecolor="black [1600]" strokeweight="1pt"/>
                <v:shape id="Losange 7" o:spid="_x0000_s1033" type="#_x0000_t4" style="position:absolute;left:6096;top:3333;width:1047;height:12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SAWrb8A&#10;AADaAAAADwAAAGRycy9kb3ducmV2LnhtbESPQYvCMBSE78L+h/AWvNlUDyrVKEVY0Ytg9Qc8mrdt&#10;2ealJFmb/fcbQfA4zMw3zHYfTS8e5HxnWcE8y0EQ11Z33Ci4375maxA+IGvsLZOCP/Kw331Mtlho&#10;O/KVHlVoRIKwL1BBG8JQSOnrlgz6zA7Eyfu2zmBI0jVSOxwT3PRykedLabDjtNDiQIeW6p/q1yjg&#10;eFmP5yuPWh51eaq6SxkdKTX9jOUGRKAY3uFX+6QVrOB5Jd0AufsH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5IBatvwAAANoAAAAPAAAAAAAAAAAAAAAAAJgCAABkcnMvZG93bnJl&#10;di54bWxQSwUGAAAAAAQABAD1AAAAhAMAAAAA&#10;" fillcolor="black [3200]" strokecolor="black [1600]" strokeweight="1pt"/>
                <v:shape id="Losange 8" o:spid="_x0000_s1034" type="#_x0000_t4" style="position:absolute;left:6096;top:6381;width:1047;height:12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L+C37wA&#10;AADaAAAADwAAAGRycy9kb3ducmV2LnhtbERPzYrCMBC+L/gOYQRv23Q9iFRjKQsrehHs7gMMzdiW&#10;bSYliW18e3MQPH58//symkFM5HxvWcFXloMgbqzuuVXw9/vzuQXhA7LGwTIpeJCH8rD42GOh7cxX&#10;murQihTCvkAFXQhjIaVvOjLoMzsSJ+5mncGQoGuldjincDPIdZ5vpMGeU0OHI3131PzXd6OA42U7&#10;n688a3nU1anuL1V0pNRqGasdiEAxvMUv90krSFvTlXQD5OEJ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BIv4LfvAAAANoAAAAPAAAAAAAAAAAAAAAAAJgCAABkcnMvZG93bnJldi54&#10;bWxQSwUGAAAAAAQABAD1AAAAgQMAAAAA&#10;" fillcolor="black [3200]" strokecolor="black [1600]" strokeweight="1pt"/>
              </v:group>
            </w:pict>
          </mc:Fallback>
        </mc:AlternateContent>
      </w:r>
      <w:bookmarkEnd w:id="0"/>
      <w:r w:rsidR="004524A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Australopithèque                          </w:t>
      </w:r>
      <w:r w:rsidR="00A46CD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524A1">
        <w:rPr>
          <w:rFonts w:ascii="Times New Roman" w:hAnsi="Times New Roman" w:cs="Times New Roman"/>
          <w:color w:val="000000" w:themeColor="text1"/>
          <w:sz w:val="24"/>
          <w:szCs w:val="24"/>
        </w:rPr>
        <w:t>découvre et apprivoise le feu</w:t>
      </w:r>
    </w:p>
    <w:p w:rsidR="004524A1" w:rsidRDefault="004524A1" w:rsidP="004524A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Homo erectus                                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premier bipède</w:t>
      </w:r>
    </w:p>
    <w:p w:rsidR="00A46CD0" w:rsidRDefault="004524A1" w:rsidP="004524A1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Homo habilis                                 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invente l’artisanat</w:t>
      </w:r>
    </w:p>
    <w:p w:rsidR="004524A1" w:rsidRDefault="004524A1" w:rsidP="004524A1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Homo sapiens                                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taille avec habileté les outils</w:t>
      </w:r>
    </w:p>
    <w:p w:rsidR="004524A1" w:rsidRPr="000A3E58" w:rsidRDefault="004524A1" w:rsidP="008F48C8">
      <w:pPr>
        <w:rPr>
          <w:rFonts w:ascii="Tahoma" w:hAnsi="Tahoma" w:cs="Tahoma"/>
          <w:szCs w:val="24"/>
        </w:rPr>
      </w:pPr>
      <w:r>
        <w:rPr>
          <w:rFonts w:ascii="Tahoma" w:hAnsi="Tahoma" w:cs="Tahoma"/>
          <w:szCs w:val="24"/>
        </w:rPr>
        <w:t>……………………………………………………………………………………………………………………………………………………………..</w:t>
      </w:r>
    </w:p>
    <w:p w:rsidR="0011191D" w:rsidRPr="008F48C8" w:rsidRDefault="0011191D" w:rsidP="008F48C8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2705C4">
        <w:rPr>
          <w:rFonts w:ascii="Times New Roman" w:hAnsi="Times New Roman" w:cs="Times New Roman"/>
          <w:b/>
          <w:i/>
          <w:sz w:val="24"/>
          <w:szCs w:val="24"/>
          <w:u w:val="single"/>
        </w:rPr>
        <w:t>ACTIVITÉ D’APPLICATION</w:t>
      </w:r>
      <w:r w:rsidR="000A3E58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3</w:t>
      </w:r>
      <w:r w:rsidRPr="002705C4">
        <w:rPr>
          <w:rFonts w:ascii="Times New Roman" w:hAnsi="Times New Roman" w:cs="Times New Roman"/>
          <w:b/>
          <w:i/>
          <w:sz w:val="24"/>
          <w:szCs w:val="24"/>
        </w:rPr>
        <w:t> :</w:t>
      </w:r>
      <w:r w:rsidR="008F48C8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Choisissez la bonne réponse :</w:t>
      </w:r>
    </w:p>
    <w:p w:rsidR="0011191D" w:rsidRDefault="0011191D" w:rsidP="001119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1-Les australopithèques ont été découverts en : </w:t>
      </w:r>
    </w:p>
    <w:p w:rsidR="00AD4460" w:rsidRDefault="0011191D" w:rsidP="0011191D">
      <w:pPr>
        <w:rPr>
          <w:rFonts w:ascii="Times New Roman" w:hAnsi="Times New Roman" w:cs="Times New Roman"/>
          <w:sz w:val="24"/>
          <w:szCs w:val="24"/>
        </w:rPr>
      </w:pPr>
      <w:r w:rsidRPr="0095142A">
        <w:rPr>
          <w:rFonts w:ascii="Times New Roman" w:hAnsi="Times New Roman" w:cs="Times New Roman"/>
          <w:sz w:val="24"/>
          <w:szCs w:val="24"/>
        </w:rPr>
        <w:t xml:space="preserve">Afrique en Ethiopie, </w:t>
      </w:r>
    </w:p>
    <w:p w:rsidR="0011191D" w:rsidRPr="008F48C8" w:rsidRDefault="008F48C8" w:rsidP="008F48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a. </w:t>
      </w:r>
      <w:r w:rsidRPr="008F48C8">
        <w:rPr>
          <w:rFonts w:ascii="Times New Roman" w:hAnsi="Times New Roman" w:cs="Times New Roman"/>
          <w:sz w:val="24"/>
          <w:szCs w:val="24"/>
        </w:rPr>
        <w:t>Tan</w:t>
      </w:r>
      <w:r w:rsidR="0011191D" w:rsidRPr="008F48C8">
        <w:rPr>
          <w:rFonts w:ascii="Times New Roman" w:hAnsi="Times New Roman" w:cs="Times New Roman"/>
          <w:sz w:val="24"/>
          <w:szCs w:val="24"/>
        </w:rPr>
        <w:t>zanie, au Kenya</w:t>
      </w:r>
      <w:r>
        <w:rPr>
          <w:rFonts w:ascii="Times New Roman" w:hAnsi="Times New Roman" w:cs="Times New Roman"/>
          <w:sz w:val="24"/>
          <w:szCs w:val="24"/>
        </w:rPr>
        <w:t xml:space="preserve">     b. </w:t>
      </w:r>
      <w:r w:rsidR="0011191D" w:rsidRPr="008F48C8">
        <w:rPr>
          <w:rFonts w:ascii="Times New Roman" w:hAnsi="Times New Roman" w:cs="Times New Roman"/>
          <w:sz w:val="24"/>
          <w:szCs w:val="24"/>
        </w:rPr>
        <w:t>un</w:t>
      </w:r>
      <w:r>
        <w:rPr>
          <w:rFonts w:ascii="Times New Roman" w:hAnsi="Times New Roman" w:cs="Times New Roman"/>
          <w:sz w:val="24"/>
          <w:szCs w:val="24"/>
        </w:rPr>
        <w:t xml:space="preserve">iquement en Afrique occidentale      c. </w:t>
      </w:r>
      <w:r w:rsidR="0011191D" w:rsidRPr="008F48C8">
        <w:rPr>
          <w:rFonts w:ascii="Times New Roman" w:hAnsi="Times New Roman" w:cs="Times New Roman"/>
          <w:color w:val="000000" w:themeColor="text1"/>
          <w:sz w:val="24"/>
          <w:szCs w:val="24"/>
        </w:rPr>
        <w:t>en Amérique.</w:t>
      </w:r>
    </w:p>
    <w:p w:rsidR="0011191D" w:rsidRDefault="0011191D" w:rsidP="0011191D">
      <w:pPr>
        <w:spacing w:after="0" w:line="240" w:lineRule="auto"/>
      </w:pPr>
    </w:p>
    <w:p w:rsidR="0011191D" w:rsidRDefault="0011191D" w:rsidP="008F48C8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2-La découverte de vieux ossements</w:t>
      </w:r>
      <w:r w:rsidR="008F48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en Afrique permet d’attester que :</w:t>
      </w:r>
    </w:p>
    <w:p w:rsidR="0011191D" w:rsidRPr="007012C3" w:rsidRDefault="007012C3" w:rsidP="007012C3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a. </w:t>
      </w:r>
      <w:r w:rsidR="0011191D" w:rsidRPr="007012C3">
        <w:rPr>
          <w:rFonts w:ascii="Times New Roman" w:hAnsi="Times New Roman" w:cs="Times New Roman"/>
          <w:color w:val="000000" w:themeColor="text1"/>
          <w:sz w:val="24"/>
          <w:szCs w:val="24"/>
        </w:rPr>
        <w:t>l’Afrique es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 le premier continent du Monde   b. </w:t>
      </w:r>
      <w:r w:rsidR="0011191D" w:rsidRPr="007012C3">
        <w:rPr>
          <w:rFonts w:ascii="Times New Roman" w:hAnsi="Times New Roman" w:cs="Times New Roman"/>
          <w:color w:val="000000" w:themeColor="text1"/>
          <w:sz w:val="24"/>
          <w:szCs w:val="24"/>
        </w:rPr>
        <w:t>l’Afrique est le vieux continent du Monde.</w:t>
      </w:r>
    </w:p>
    <w:p w:rsidR="0011191D" w:rsidRPr="007012C3" w:rsidRDefault="007012C3" w:rsidP="007012C3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c. </w:t>
      </w:r>
      <w:r w:rsidR="0011191D" w:rsidRPr="007012C3">
        <w:rPr>
          <w:rFonts w:ascii="Times New Roman" w:hAnsi="Times New Roman" w:cs="Times New Roman"/>
          <w:color w:val="000000" w:themeColor="text1"/>
          <w:sz w:val="24"/>
          <w:szCs w:val="24"/>
        </w:rPr>
        <w:t>l’Afrique est le berceau de l’humanité.</w:t>
      </w:r>
    </w:p>
    <w:p w:rsidR="0011191D" w:rsidRDefault="0011191D" w:rsidP="0011191D"/>
    <w:sectPr w:rsidR="0011191D" w:rsidSect="003A33BD">
      <w:pgSz w:w="11907" w:h="16839" w:code="9"/>
      <w:pgMar w:top="567" w:right="567" w:bottom="567" w:left="567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A91C8C"/>
    <w:multiLevelType w:val="hybridMultilevel"/>
    <w:tmpl w:val="50D428BC"/>
    <w:lvl w:ilvl="0" w:tplc="D9426C6E">
      <w:start w:val="1"/>
      <w:numFmt w:val="lowerLetter"/>
      <w:lvlText w:val="%1-"/>
      <w:lvlJc w:val="left"/>
      <w:pPr>
        <w:ind w:left="1005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25" w:hanging="360"/>
      </w:pPr>
    </w:lvl>
    <w:lvl w:ilvl="2" w:tplc="040C001B" w:tentative="1">
      <w:start w:val="1"/>
      <w:numFmt w:val="lowerRoman"/>
      <w:lvlText w:val="%3."/>
      <w:lvlJc w:val="right"/>
      <w:pPr>
        <w:ind w:left="2445" w:hanging="180"/>
      </w:pPr>
    </w:lvl>
    <w:lvl w:ilvl="3" w:tplc="040C000F" w:tentative="1">
      <w:start w:val="1"/>
      <w:numFmt w:val="decimal"/>
      <w:lvlText w:val="%4."/>
      <w:lvlJc w:val="left"/>
      <w:pPr>
        <w:ind w:left="3165" w:hanging="360"/>
      </w:pPr>
    </w:lvl>
    <w:lvl w:ilvl="4" w:tplc="040C0019" w:tentative="1">
      <w:start w:val="1"/>
      <w:numFmt w:val="lowerLetter"/>
      <w:lvlText w:val="%5."/>
      <w:lvlJc w:val="left"/>
      <w:pPr>
        <w:ind w:left="3885" w:hanging="360"/>
      </w:pPr>
    </w:lvl>
    <w:lvl w:ilvl="5" w:tplc="040C001B" w:tentative="1">
      <w:start w:val="1"/>
      <w:numFmt w:val="lowerRoman"/>
      <w:lvlText w:val="%6."/>
      <w:lvlJc w:val="right"/>
      <w:pPr>
        <w:ind w:left="4605" w:hanging="180"/>
      </w:pPr>
    </w:lvl>
    <w:lvl w:ilvl="6" w:tplc="040C000F" w:tentative="1">
      <w:start w:val="1"/>
      <w:numFmt w:val="decimal"/>
      <w:lvlText w:val="%7."/>
      <w:lvlJc w:val="left"/>
      <w:pPr>
        <w:ind w:left="5325" w:hanging="360"/>
      </w:pPr>
    </w:lvl>
    <w:lvl w:ilvl="7" w:tplc="040C0019" w:tentative="1">
      <w:start w:val="1"/>
      <w:numFmt w:val="lowerLetter"/>
      <w:lvlText w:val="%8."/>
      <w:lvlJc w:val="left"/>
      <w:pPr>
        <w:ind w:left="6045" w:hanging="360"/>
      </w:pPr>
    </w:lvl>
    <w:lvl w:ilvl="8" w:tplc="040C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1">
    <w:nsid w:val="688213D7"/>
    <w:multiLevelType w:val="hybridMultilevel"/>
    <w:tmpl w:val="FE5828D8"/>
    <w:lvl w:ilvl="0" w:tplc="E8A2146E">
      <w:start w:val="1"/>
      <w:numFmt w:val="lowerLetter"/>
      <w:lvlText w:val="%1-"/>
      <w:lvlJc w:val="left"/>
      <w:pPr>
        <w:ind w:left="7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500" w:hanging="360"/>
      </w:pPr>
    </w:lvl>
    <w:lvl w:ilvl="2" w:tplc="040C001B" w:tentative="1">
      <w:start w:val="1"/>
      <w:numFmt w:val="lowerRoman"/>
      <w:lvlText w:val="%3."/>
      <w:lvlJc w:val="right"/>
      <w:pPr>
        <w:ind w:left="2220" w:hanging="180"/>
      </w:pPr>
    </w:lvl>
    <w:lvl w:ilvl="3" w:tplc="040C000F" w:tentative="1">
      <w:start w:val="1"/>
      <w:numFmt w:val="decimal"/>
      <w:lvlText w:val="%4."/>
      <w:lvlJc w:val="left"/>
      <w:pPr>
        <w:ind w:left="2940" w:hanging="360"/>
      </w:pPr>
    </w:lvl>
    <w:lvl w:ilvl="4" w:tplc="040C0019" w:tentative="1">
      <w:start w:val="1"/>
      <w:numFmt w:val="lowerLetter"/>
      <w:lvlText w:val="%5."/>
      <w:lvlJc w:val="left"/>
      <w:pPr>
        <w:ind w:left="3660" w:hanging="360"/>
      </w:pPr>
    </w:lvl>
    <w:lvl w:ilvl="5" w:tplc="040C001B" w:tentative="1">
      <w:start w:val="1"/>
      <w:numFmt w:val="lowerRoman"/>
      <w:lvlText w:val="%6."/>
      <w:lvlJc w:val="right"/>
      <w:pPr>
        <w:ind w:left="4380" w:hanging="180"/>
      </w:pPr>
    </w:lvl>
    <w:lvl w:ilvl="6" w:tplc="040C000F" w:tentative="1">
      <w:start w:val="1"/>
      <w:numFmt w:val="decimal"/>
      <w:lvlText w:val="%7."/>
      <w:lvlJc w:val="left"/>
      <w:pPr>
        <w:ind w:left="5100" w:hanging="360"/>
      </w:pPr>
    </w:lvl>
    <w:lvl w:ilvl="7" w:tplc="040C0019" w:tentative="1">
      <w:start w:val="1"/>
      <w:numFmt w:val="lowerLetter"/>
      <w:lvlText w:val="%8."/>
      <w:lvlJc w:val="left"/>
      <w:pPr>
        <w:ind w:left="5820" w:hanging="360"/>
      </w:pPr>
    </w:lvl>
    <w:lvl w:ilvl="8" w:tplc="040C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191D"/>
    <w:rsid w:val="000A3E58"/>
    <w:rsid w:val="0011191D"/>
    <w:rsid w:val="00175373"/>
    <w:rsid w:val="00253AB9"/>
    <w:rsid w:val="002E1D50"/>
    <w:rsid w:val="003A33BD"/>
    <w:rsid w:val="004524A1"/>
    <w:rsid w:val="007012C3"/>
    <w:rsid w:val="008F48C8"/>
    <w:rsid w:val="009870C8"/>
    <w:rsid w:val="00A46CD0"/>
    <w:rsid w:val="00AD4460"/>
    <w:rsid w:val="00DF7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ahoma" w:eastAsiaTheme="minorHAnsi" w:hAnsi="Tahoma" w:cs="Tahoma"/>
        <w:sz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191D"/>
    <w:pPr>
      <w:spacing w:after="200" w:line="276" w:lineRule="auto"/>
    </w:pPr>
    <w:rPr>
      <w:rFonts w:asciiTheme="minorHAnsi" w:hAnsiTheme="minorHAnsi" w:cstheme="minorBidi"/>
      <w:szCs w:val="22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11191D"/>
    <w:pPr>
      <w:ind w:left="720"/>
      <w:contextualSpacing/>
    </w:pPr>
  </w:style>
  <w:style w:type="table" w:styleId="Grilledutableau">
    <w:name w:val="Table Grid"/>
    <w:basedOn w:val="TableauNormal"/>
    <w:uiPriority w:val="59"/>
    <w:rsid w:val="000A3E58"/>
    <w:pPr>
      <w:spacing w:after="0" w:line="240" w:lineRule="auto"/>
    </w:pPr>
    <w:rPr>
      <w:rFonts w:asciiTheme="minorHAnsi" w:hAnsiTheme="minorHAnsi" w:cstheme="minorBidi"/>
      <w:szCs w:val="22"/>
      <w:lang w:val="fr-F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ahoma" w:eastAsiaTheme="minorHAnsi" w:hAnsi="Tahoma" w:cs="Tahoma"/>
        <w:sz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191D"/>
    <w:pPr>
      <w:spacing w:after="200" w:line="276" w:lineRule="auto"/>
    </w:pPr>
    <w:rPr>
      <w:rFonts w:asciiTheme="minorHAnsi" w:hAnsiTheme="minorHAnsi" w:cstheme="minorBidi"/>
      <w:szCs w:val="22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11191D"/>
    <w:pPr>
      <w:ind w:left="720"/>
      <w:contextualSpacing/>
    </w:pPr>
  </w:style>
  <w:style w:type="table" w:styleId="Grilledutableau">
    <w:name w:val="Table Grid"/>
    <w:basedOn w:val="TableauNormal"/>
    <w:uiPriority w:val="59"/>
    <w:rsid w:val="000A3E58"/>
    <w:pPr>
      <w:spacing w:after="0" w:line="240" w:lineRule="auto"/>
    </w:pPr>
    <w:rPr>
      <w:rFonts w:asciiTheme="minorHAnsi" w:hAnsiTheme="minorHAnsi" w:cstheme="minorBidi"/>
      <w:szCs w:val="22"/>
      <w:lang w:val="fr-F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202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Xmo</dc:creator>
  <cp:lastModifiedBy>Xmo</cp:lastModifiedBy>
  <cp:revision>1</cp:revision>
  <dcterms:created xsi:type="dcterms:W3CDTF">2019-11-30T10:27:00Z</dcterms:created>
  <dcterms:modified xsi:type="dcterms:W3CDTF">2019-11-30T10:41:00Z</dcterms:modified>
</cp:coreProperties>
</file>